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79" w:type="dxa"/>
        <w:jc w:val="center"/>
        <w:tblInd w:w="0" w:type="dxa"/>
        <w:tblCellMar>
          <w:left w:w="108" w:type="dxa"/>
          <w:bottom w:w="25" w:type="dxa"/>
          <w:right w:w="115" w:type="dxa"/>
        </w:tblCellMar>
        <w:tblLook w:val="04A0"/>
      </w:tblPr>
      <w:tblGrid>
        <w:gridCol w:w="6662"/>
        <w:gridCol w:w="3217"/>
      </w:tblGrid>
      <w:tr w:rsidR="00267079" w:rsidTr="00277543">
        <w:trPr>
          <w:trHeight w:val="660"/>
          <w:jc w:val="center"/>
        </w:trPr>
        <w:tc>
          <w:tcPr>
            <w:tcW w:w="6662" w:type="dxa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single" w:sz="17" w:space="0" w:color="1F497D"/>
            </w:tcBorders>
            <w:vAlign w:val="center"/>
          </w:tcPr>
          <w:p w:rsidR="00267079" w:rsidRDefault="00FD57FE">
            <w:pPr>
              <w:rPr>
                <w:rFonts w:ascii="Tahoma" w:eastAsiaTheme="minorEastAsia" w:hAnsi="Tahoma" w:cs="Tahoma"/>
                <w:b/>
                <w:sz w:val="32"/>
                <w:lang w:eastAsia="zh-CN"/>
              </w:rPr>
            </w:pPr>
            <w:r>
              <w:rPr>
                <w:rFonts w:ascii="Tahoma" w:eastAsia="Tahoma" w:hAnsi="Tahoma" w:cs="Tahoma"/>
                <w:b/>
                <w:sz w:val="32"/>
              </w:rPr>
              <w:t xml:space="preserve">SAFE WORK PROCEDURE </w:t>
            </w:r>
          </w:p>
          <w:p w:rsidR="00AC7FC5" w:rsidRPr="00AC7FC5" w:rsidRDefault="00AC7FC5">
            <w:pPr>
              <w:rPr>
                <w:rFonts w:eastAsiaTheme="minorEastAsia"/>
                <w:b/>
                <w:sz w:val="30"/>
                <w:szCs w:val="30"/>
                <w:lang w:eastAsia="zh-CN"/>
              </w:rPr>
            </w:pPr>
            <w:r w:rsidRPr="00AC7FC5">
              <w:rPr>
                <w:rFonts w:eastAsiaTheme="minorEastAsia" w:hint="eastAsia"/>
                <w:b/>
                <w:sz w:val="30"/>
                <w:szCs w:val="30"/>
                <w:lang w:eastAsia="zh-CN"/>
              </w:rPr>
              <w:t>CNC Ro</w:t>
            </w:r>
            <w:r>
              <w:rPr>
                <w:rFonts w:eastAsiaTheme="minorEastAsia" w:hint="eastAsia"/>
                <w:b/>
                <w:sz w:val="30"/>
                <w:szCs w:val="30"/>
                <w:lang w:eastAsia="zh-CN"/>
              </w:rPr>
              <w:t>ute</w:t>
            </w:r>
            <w:r w:rsidRPr="00AC7FC5">
              <w:rPr>
                <w:rFonts w:eastAsiaTheme="minorEastAsia" w:hint="eastAsia"/>
                <w:b/>
                <w:sz w:val="30"/>
                <w:szCs w:val="30"/>
                <w:lang w:eastAsia="zh-CN"/>
              </w:rPr>
              <w:t>r Table</w:t>
            </w:r>
          </w:p>
        </w:tc>
        <w:tc>
          <w:tcPr>
            <w:tcW w:w="3217" w:type="dxa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single" w:sz="17" w:space="0" w:color="1F497D"/>
            </w:tcBorders>
            <w:vAlign w:val="center"/>
          </w:tcPr>
          <w:p w:rsidR="00267079" w:rsidRDefault="00FD57FE">
            <w:r>
              <w:rPr>
                <w:rFonts w:ascii="Tahoma" w:eastAsia="Tahoma" w:hAnsi="Tahoma" w:cs="Tahoma"/>
                <w:b/>
                <w:sz w:val="28"/>
              </w:rPr>
              <w:t xml:space="preserve">Insert Reference </w:t>
            </w:r>
          </w:p>
          <w:p w:rsidR="00267079" w:rsidRDefault="00FD57FE">
            <w:r>
              <w:rPr>
                <w:rFonts w:ascii="Tahoma" w:eastAsia="Tahoma" w:hAnsi="Tahoma" w:cs="Tahoma"/>
                <w:b/>
                <w:sz w:val="28"/>
              </w:rPr>
              <w:t xml:space="preserve">Code: </w:t>
            </w:r>
            <w:r>
              <w:rPr>
                <w:rFonts w:ascii="Tahoma" w:eastAsia="Tahoma" w:hAnsi="Tahoma" w:cs="Tahoma"/>
                <w:b/>
                <w:color w:val="1F497D"/>
                <w:sz w:val="28"/>
              </w:rPr>
              <w:t>e.g.UBC-RMS-</w:t>
            </w:r>
          </w:p>
          <w:p w:rsidR="00267079" w:rsidRDefault="00FD57FE">
            <w:r>
              <w:rPr>
                <w:rFonts w:ascii="Tahoma" w:eastAsia="Tahoma" w:hAnsi="Tahoma" w:cs="Tahoma"/>
                <w:b/>
                <w:color w:val="1F497D"/>
                <w:sz w:val="28"/>
              </w:rPr>
              <w:t>OHS-SWP14-001</w:t>
            </w:r>
            <w:r>
              <w:rPr>
                <w:rFonts w:ascii="Tahoma" w:eastAsia="Tahoma" w:hAnsi="Tahoma" w:cs="Tahoma"/>
                <w:b/>
                <w:sz w:val="32"/>
              </w:rPr>
              <w:t xml:space="preserve"> </w:t>
            </w:r>
          </w:p>
        </w:tc>
      </w:tr>
      <w:tr w:rsidR="00267079" w:rsidTr="00277543">
        <w:trPr>
          <w:trHeight w:val="309"/>
          <w:jc w:val="center"/>
        </w:trPr>
        <w:tc>
          <w:tcPr>
            <w:tcW w:w="6662" w:type="dxa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single" w:sz="17" w:space="0" w:color="1F497D"/>
            </w:tcBorders>
            <w:vAlign w:val="bottom"/>
          </w:tcPr>
          <w:p w:rsidR="00267079" w:rsidRPr="00AC7FC5" w:rsidRDefault="00AC7FC5">
            <w:pPr>
              <w:rPr>
                <w:rFonts w:eastAsiaTheme="minorEastAsia"/>
                <w:lang w:eastAsia="zh-CN"/>
              </w:rPr>
            </w:pPr>
            <w:r>
              <w:rPr>
                <w:rFonts w:ascii="Tahoma" w:eastAsiaTheme="minorEastAsia" w:hAnsi="Tahoma" w:cs="Tahoma" w:hint="eastAsia"/>
                <w:b/>
                <w:color w:val="1F497D"/>
                <w:sz w:val="32"/>
                <w:lang w:eastAsia="zh-CN"/>
              </w:rPr>
              <w:t>Engineering Design Center-Room 211</w:t>
            </w:r>
          </w:p>
        </w:tc>
        <w:tc>
          <w:tcPr>
            <w:tcW w:w="3217" w:type="dxa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single" w:sz="17" w:space="0" w:color="1F497D"/>
            </w:tcBorders>
            <w:vAlign w:val="bottom"/>
          </w:tcPr>
          <w:p w:rsidR="00267079" w:rsidRPr="00AC7FC5" w:rsidRDefault="00FD57FE">
            <w:pPr>
              <w:rPr>
                <w:rFonts w:eastAsiaTheme="minorEastAsia"/>
                <w:lang w:eastAsia="zh-CN"/>
              </w:rPr>
            </w:pPr>
            <w:r>
              <w:rPr>
                <w:rFonts w:ascii="Tahoma" w:eastAsia="Tahoma" w:hAnsi="Tahoma" w:cs="Tahoma"/>
                <w:sz w:val="20"/>
              </w:rPr>
              <w:t>Effective date:</w:t>
            </w:r>
            <w:r w:rsidR="00AC7FC5">
              <w:rPr>
                <w:rFonts w:ascii="Tahoma" w:eastAsiaTheme="minorEastAsia" w:hAnsi="Tahoma" w:cs="Tahoma" w:hint="eastAsia"/>
                <w:sz w:val="20"/>
                <w:lang w:eastAsia="zh-CN"/>
              </w:rPr>
              <w:t xml:space="preserve"> September 4,2015</w:t>
            </w:r>
          </w:p>
          <w:p w:rsidR="00267079" w:rsidRDefault="00FD57FE">
            <w:pPr>
              <w:spacing w:after="69"/>
            </w:pPr>
            <w:r>
              <w:rPr>
                <w:rFonts w:ascii="Tahoma" w:eastAsia="Tahoma" w:hAnsi="Tahoma" w:cs="Tahoma"/>
                <w:sz w:val="20"/>
              </w:rPr>
              <w:t xml:space="preserve">Review date: </w:t>
            </w:r>
            <w:r>
              <w:rPr>
                <w:rFonts w:ascii="Tahoma" w:eastAsia="Tahoma" w:hAnsi="Tahoma" w:cs="Tahoma"/>
                <w:color w:val="1F497D"/>
                <w:sz w:val="20"/>
              </w:rPr>
              <w:t xml:space="preserve">Date reviewed </w:t>
            </w:r>
          </w:p>
          <w:p w:rsidR="00267079" w:rsidRDefault="00FD57FE">
            <w:r>
              <w:rPr>
                <w:rFonts w:ascii="Tahoma" w:eastAsia="Tahoma" w:hAnsi="Tahoma" w:cs="Tahoma"/>
                <w:sz w:val="20"/>
              </w:rPr>
              <w:t xml:space="preserve">Supersedes: </w:t>
            </w:r>
            <w:r>
              <w:rPr>
                <w:rFonts w:ascii="Tahoma" w:eastAsia="Tahoma" w:hAnsi="Tahoma" w:cs="Tahoma"/>
                <w:color w:val="1F497D"/>
                <w:sz w:val="20"/>
              </w:rPr>
              <w:t>Previous version</w:t>
            </w:r>
            <w:r>
              <w:rPr>
                <w:rFonts w:ascii="Tahoma" w:eastAsia="Tahoma" w:hAnsi="Tahoma" w:cs="Tahoma"/>
                <w:b/>
                <w:sz w:val="32"/>
              </w:rPr>
              <w:t xml:space="preserve"> </w:t>
            </w:r>
          </w:p>
        </w:tc>
      </w:tr>
    </w:tbl>
    <w:p w:rsidR="00267079" w:rsidRPr="008D4574" w:rsidRDefault="00FD57FE">
      <w:pPr>
        <w:spacing w:after="0"/>
        <w:ind w:left="124"/>
        <w:jc w:val="center"/>
      </w:pPr>
      <w:r>
        <w:rPr>
          <w:rFonts w:ascii="Tahoma" w:eastAsia="Tahoma" w:hAnsi="Tahoma" w:cs="Tahoma"/>
          <w:b/>
          <w:sz w:val="32"/>
        </w:rPr>
        <w:t xml:space="preserve"> </w:t>
      </w:r>
    </w:p>
    <w:p w:rsidR="00267079" w:rsidRDefault="00AC7FC5" w:rsidP="008D4574">
      <w:pPr>
        <w:spacing w:after="37" w:line="240" w:lineRule="auto"/>
        <w:ind w:left="29"/>
        <w:jc w:val="center"/>
      </w:pPr>
      <w:r>
        <w:rPr>
          <w:rFonts w:ascii="Tahoma" w:eastAsiaTheme="minorEastAsia" w:hAnsi="Tahoma" w:cs="Tahoma" w:hint="eastAsia"/>
          <w:b/>
          <w:sz w:val="32"/>
          <w:lang w:eastAsia="zh-CN"/>
        </w:rPr>
        <w:t>CNC Router Table Safety</w:t>
      </w:r>
      <w:r w:rsidR="00FD57FE">
        <w:rPr>
          <w:rFonts w:ascii="Tahoma" w:eastAsia="Tahoma" w:hAnsi="Tahoma" w:cs="Tahoma"/>
          <w:b/>
          <w:color w:val="808080"/>
          <w:sz w:val="32"/>
        </w:rPr>
        <w:t xml:space="preserve"> </w:t>
      </w:r>
    </w:p>
    <w:p w:rsidR="00267079" w:rsidRDefault="00FD57FE" w:rsidP="008D4574">
      <w:pPr>
        <w:pStyle w:val="1"/>
        <w:tabs>
          <w:tab w:val="center" w:pos="1121"/>
        </w:tabs>
        <w:spacing w:after="0" w:line="240" w:lineRule="auto"/>
        <w:ind w:left="-1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SCOPE </w:t>
      </w:r>
    </w:p>
    <w:p w:rsidR="00267079" w:rsidRPr="00AC7FC5" w:rsidRDefault="00AC7FC5" w:rsidP="008D4574">
      <w:pPr>
        <w:spacing w:after="0" w:line="240" w:lineRule="auto"/>
        <w:ind w:left="715" w:hanging="10"/>
        <w:rPr>
          <w:rFonts w:ascii="Tahoma" w:eastAsiaTheme="minorEastAsia" w:hAnsi="Tahoma" w:cs="Tahoma"/>
          <w:b/>
          <w:sz w:val="24"/>
          <w:lang w:eastAsia="zh-CN"/>
        </w:rPr>
      </w:pPr>
      <w:r>
        <w:rPr>
          <w:rFonts w:ascii="Tahoma" w:eastAsiaTheme="minorEastAsia" w:hAnsi="Tahoma" w:cs="Tahoma" w:hint="eastAsia"/>
          <w:color w:val="365F91"/>
          <w:sz w:val="24"/>
          <w:lang w:eastAsia="zh-CN"/>
        </w:rPr>
        <w:t xml:space="preserve">This SWP applies to all </w:t>
      </w:r>
      <w:r w:rsidR="00B33E85">
        <w:rPr>
          <w:rFonts w:ascii="Tahoma" w:eastAsiaTheme="minorEastAsia" w:hAnsi="Tahoma" w:cs="Tahoma"/>
          <w:color w:val="365F91"/>
          <w:sz w:val="24"/>
          <w:lang w:eastAsia="zh-CN"/>
        </w:rPr>
        <w:t>authorized</w:t>
      </w:r>
      <w:r>
        <w:rPr>
          <w:rFonts w:ascii="Tahoma" w:eastAsiaTheme="minorEastAsia" w:hAnsi="Tahoma" w:cs="Tahoma" w:hint="eastAsia"/>
          <w:color w:val="365F91"/>
          <w:sz w:val="24"/>
          <w:lang w:eastAsia="zh-CN"/>
        </w:rPr>
        <w:t xml:space="preserve"> operators of the CNC Router table in the room 211, EDC</w:t>
      </w:r>
      <w:r>
        <w:rPr>
          <w:rFonts w:ascii="Tahoma" w:eastAsiaTheme="minorEastAsia" w:hAnsi="Tahoma" w:cs="Tahoma" w:hint="eastAsia"/>
          <w:b/>
          <w:sz w:val="24"/>
          <w:lang w:eastAsia="zh-CN"/>
        </w:rPr>
        <w:t>.</w:t>
      </w:r>
    </w:p>
    <w:p w:rsidR="008D4574" w:rsidRDefault="008D4574" w:rsidP="008D4574">
      <w:pPr>
        <w:spacing w:after="0" w:line="240" w:lineRule="auto"/>
        <w:ind w:left="715" w:hanging="10"/>
      </w:pPr>
    </w:p>
    <w:p w:rsidR="00267079" w:rsidRDefault="00FD57FE" w:rsidP="008D4574">
      <w:pPr>
        <w:tabs>
          <w:tab w:val="center" w:pos="1296"/>
        </w:tabs>
        <w:spacing w:after="0" w:line="240" w:lineRule="auto"/>
        <w:ind w:left="-15"/>
      </w:pPr>
      <w:r>
        <w:rPr>
          <w:rFonts w:ascii="Tahoma" w:eastAsia="Tahoma" w:hAnsi="Tahoma" w:cs="Tahoma"/>
          <w:b/>
          <w:sz w:val="24"/>
        </w:rPr>
        <w:t>2.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ahoma" w:eastAsia="Tahoma" w:hAnsi="Tahoma" w:cs="Tahoma"/>
          <w:b/>
          <w:sz w:val="24"/>
        </w:rPr>
        <w:t>PURPOSE</w:t>
      </w:r>
      <w:r>
        <w:rPr>
          <w:rFonts w:ascii="Tahoma" w:eastAsia="Tahoma" w:hAnsi="Tahoma" w:cs="Tahoma"/>
          <w:color w:val="365F91"/>
        </w:rPr>
        <w:t xml:space="preserve"> </w:t>
      </w:r>
      <w:r>
        <w:rPr>
          <w:rFonts w:ascii="Tahoma" w:eastAsia="Tahoma" w:hAnsi="Tahoma" w:cs="Tahoma"/>
          <w:b/>
          <w:sz w:val="24"/>
        </w:rPr>
        <w:t xml:space="preserve"> </w:t>
      </w:r>
    </w:p>
    <w:p w:rsidR="008D4574" w:rsidRDefault="00AC7FC5" w:rsidP="008D4574">
      <w:pPr>
        <w:spacing w:after="0" w:line="240" w:lineRule="auto"/>
        <w:ind w:left="715" w:hanging="10"/>
        <w:rPr>
          <w:rFonts w:ascii="Tahoma" w:eastAsiaTheme="minorEastAsia" w:hAnsi="Tahoma" w:cs="Tahoma"/>
          <w:color w:val="365F91"/>
          <w:sz w:val="24"/>
          <w:lang w:eastAsia="zh-CN"/>
        </w:rPr>
      </w:pPr>
      <w:r>
        <w:rPr>
          <w:rFonts w:ascii="Tahoma" w:eastAsiaTheme="minorEastAsia" w:hAnsi="Tahoma" w:cs="Tahoma" w:hint="eastAsia"/>
          <w:color w:val="365F91"/>
          <w:sz w:val="24"/>
          <w:lang w:eastAsia="zh-CN"/>
        </w:rPr>
        <w:t>The SWP provides guidance for the safe use and controls needed for operating the CNC Router Table.</w:t>
      </w:r>
    </w:p>
    <w:p w:rsidR="00AC7FC5" w:rsidRPr="00AC7FC5" w:rsidRDefault="00AC7FC5" w:rsidP="008D4574">
      <w:pPr>
        <w:spacing w:after="0" w:line="240" w:lineRule="auto"/>
        <w:ind w:left="715" w:hanging="10"/>
        <w:rPr>
          <w:rFonts w:eastAsiaTheme="minorEastAsia"/>
          <w:lang w:eastAsia="zh-CN"/>
        </w:rPr>
      </w:pPr>
    </w:p>
    <w:p w:rsidR="00267079" w:rsidRDefault="00FD57FE" w:rsidP="008D4574">
      <w:pPr>
        <w:pStyle w:val="1"/>
        <w:tabs>
          <w:tab w:val="center" w:pos="1589"/>
        </w:tabs>
        <w:spacing w:after="0" w:line="240" w:lineRule="auto"/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BACKGROUND </w:t>
      </w:r>
    </w:p>
    <w:p w:rsidR="00267079" w:rsidRPr="00AC7FC5" w:rsidRDefault="00B33E85" w:rsidP="008D4574">
      <w:pPr>
        <w:spacing w:after="0" w:line="240" w:lineRule="auto"/>
        <w:ind w:left="715" w:hanging="10"/>
        <w:rPr>
          <w:rFonts w:ascii="Tahoma" w:eastAsiaTheme="minorEastAsia" w:hAnsi="Tahoma" w:cs="Tahoma"/>
          <w:b/>
          <w:sz w:val="24"/>
          <w:lang w:eastAsia="zh-CN"/>
        </w:rPr>
      </w:pPr>
      <w:r>
        <w:rPr>
          <w:rFonts w:ascii="Tahoma" w:eastAsia="Tahoma" w:hAnsi="Tahoma" w:cs="Tahoma"/>
          <w:color w:val="365F91"/>
          <w:sz w:val="24"/>
        </w:rPr>
        <w:t>The</w:t>
      </w:r>
      <w:r w:rsidR="00AC7FC5" w:rsidRPr="00AC7FC5">
        <w:rPr>
          <w:rFonts w:ascii="Tahoma" w:eastAsia="Tahoma" w:hAnsi="Tahoma" w:cs="Tahoma"/>
          <w:color w:val="365F91"/>
          <w:sz w:val="24"/>
        </w:rPr>
        <w:t xml:space="preserve"> CNC router is a computer controlled cutting machine for cutting various mater</w:t>
      </w:r>
      <w:r>
        <w:rPr>
          <w:rFonts w:ascii="Tahoma" w:eastAsia="Tahoma" w:hAnsi="Tahoma" w:cs="Tahoma"/>
          <w:color w:val="365F91"/>
          <w:sz w:val="24"/>
        </w:rPr>
        <w:t>ials, such as wood, composites</w:t>
      </w:r>
      <w:r w:rsidR="00AC7FC5" w:rsidRPr="00AC7FC5">
        <w:rPr>
          <w:rFonts w:ascii="Tahoma" w:eastAsia="Tahoma" w:hAnsi="Tahoma" w:cs="Tahoma"/>
          <w:color w:val="365F91"/>
          <w:sz w:val="24"/>
        </w:rPr>
        <w:t>, plastics, and foams. CNC stands for computer numerical control.</w:t>
      </w:r>
      <w:r>
        <w:rPr>
          <w:rFonts w:ascii="Tahoma" w:eastAsiaTheme="minorEastAsia" w:hAnsi="Tahoma" w:cs="Tahoma" w:hint="eastAsia"/>
          <w:color w:val="365F91"/>
          <w:sz w:val="24"/>
          <w:lang w:eastAsia="zh-CN"/>
        </w:rPr>
        <w:t xml:space="preserve"> Working with s</w:t>
      </w:r>
      <w:r w:rsidR="00AC7FC5">
        <w:rPr>
          <w:rFonts w:ascii="Tahoma" w:eastAsiaTheme="minorEastAsia" w:hAnsi="Tahoma" w:cs="Tahoma" w:hint="eastAsia"/>
          <w:color w:val="365F91"/>
          <w:sz w:val="24"/>
          <w:lang w:eastAsia="zh-CN"/>
        </w:rPr>
        <w:t>ome of these materi</w:t>
      </w:r>
      <w:r>
        <w:rPr>
          <w:rFonts w:ascii="Tahoma" w:eastAsiaTheme="minorEastAsia" w:hAnsi="Tahoma" w:cs="Tahoma" w:hint="eastAsia"/>
          <w:color w:val="365F91"/>
          <w:sz w:val="24"/>
          <w:lang w:eastAsia="zh-CN"/>
        </w:rPr>
        <w:t>als can poses serious risks including</w:t>
      </w:r>
      <w:r w:rsidR="00AC7FC5">
        <w:rPr>
          <w:rFonts w:ascii="Tahoma" w:eastAsiaTheme="minorEastAsia" w:hAnsi="Tahoma" w:cs="Tahoma" w:hint="eastAsia"/>
          <w:color w:val="365F91"/>
          <w:sz w:val="24"/>
          <w:lang w:eastAsia="zh-CN"/>
        </w:rPr>
        <w:t xml:space="preserve"> generating </w:t>
      </w:r>
      <w:r w:rsidR="00AC7FC5">
        <w:rPr>
          <w:rFonts w:ascii="Tahoma" w:eastAsiaTheme="minorEastAsia" w:hAnsi="Tahoma" w:cs="Tahoma"/>
          <w:color w:val="365F91"/>
          <w:sz w:val="24"/>
          <w:lang w:eastAsia="zh-CN"/>
        </w:rPr>
        <w:t>combustible</w:t>
      </w:r>
      <w:r w:rsidR="00AC7FC5">
        <w:rPr>
          <w:rFonts w:ascii="Tahoma" w:eastAsiaTheme="minorEastAsia" w:hAnsi="Tahoma" w:cs="Tahoma" w:hint="eastAsia"/>
          <w:color w:val="365F91"/>
          <w:sz w:val="24"/>
          <w:lang w:eastAsia="zh-CN"/>
        </w:rPr>
        <w:t xml:space="preserve"> particulate solids and impose serious inhalation hazards. </w:t>
      </w:r>
    </w:p>
    <w:p w:rsidR="008D4574" w:rsidRDefault="008D4574" w:rsidP="008D4574">
      <w:pPr>
        <w:spacing w:after="0" w:line="240" w:lineRule="auto"/>
        <w:ind w:left="715" w:hanging="10"/>
      </w:pPr>
    </w:p>
    <w:p w:rsidR="00267079" w:rsidRDefault="00FD57FE" w:rsidP="008D4574">
      <w:pPr>
        <w:pStyle w:val="1"/>
        <w:tabs>
          <w:tab w:val="center" w:pos="1774"/>
        </w:tabs>
        <w:spacing w:after="0" w:line="240" w:lineRule="auto"/>
        <w:ind w:left="-15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RESPONSIBILITY </w:t>
      </w:r>
    </w:p>
    <w:p w:rsidR="00267079" w:rsidRPr="00AC7FC5" w:rsidRDefault="00AC7FC5" w:rsidP="008D4574">
      <w:pPr>
        <w:spacing w:after="0" w:line="240" w:lineRule="auto"/>
        <w:ind w:left="715" w:hanging="10"/>
        <w:rPr>
          <w:rFonts w:ascii="Tahoma" w:eastAsiaTheme="minorEastAsia" w:hAnsi="Tahoma" w:cs="Tahoma"/>
          <w:b/>
          <w:sz w:val="24"/>
          <w:lang w:eastAsia="zh-CN"/>
        </w:rPr>
      </w:pPr>
      <w:r>
        <w:rPr>
          <w:rFonts w:ascii="Tahoma" w:eastAsiaTheme="minorEastAsia" w:hAnsi="Tahoma" w:cs="Tahoma" w:hint="eastAsia"/>
          <w:color w:val="365F91"/>
          <w:sz w:val="24"/>
          <w:lang w:eastAsia="zh-CN"/>
        </w:rPr>
        <w:t>It is the responsibility of all authorized operators to have read and thoroughly understood this SWP and demonstrated competency to their team captain, faculty supervisor, and/or APSC Safety &amp; Facilities Officer.</w:t>
      </w:r>
    </w:p>
    <w:p w:rsidR="008D4574" w:rsidRPr="00AC7FC5" w:rsidRDefault="008D4574" w:rsidP="008D4574">
      <w:pPr>
        <w:spacing w:after="0" w:line="240" w:lineRule="auto"/>
        <w:ind w:left="715" w:hanging="10"/>
        <w:rPr>
          <w:rFonts w:eastAsiaTheme="minorEastAsia"/>
          <w:lang w:eastAsia="zh-CN"/>
        </w:rPr>
      </w:pPr>
    </w:p>
    <w:p w:rsidR="00267079" w:rsidRDefault="00FD57FE" w:rsidP="008D4574">
      <w:pPr>
        <w:numPr>
          <w:ilvl w:val="0"/>
          <w:numId w:val="1"/>
        </w:numPr>
        <w:spacing w:after="0" w:line="240" w:lineRule="auto"/>
        <w:ind w:hanging="720"/>
      </w:pPr>
      <w:r>
        <w:rPr>
          <w:rFonts w:ascii="Tahoma" w:eastAsia="Tahoma" w:hAnsi="Tahoma" w:cs="Tahoma"/>
          <w:b/>
          <w:sz w:val="24"/>
        </w:rPr>
        <w:t>TRAINING REQUIRED</w:t>
      </w:r>
      <w:r>
        <w:rPr>
          <w:rFonts w:ascii="Tahoma" w:eastAsia="Tahoma" w:hAnsi="Tahoma" w:cs="Tahoma"/>
          <w:color w:val="1F497D"/>
          <w:sz w:val="24"/>
        </w:rPr>
        <w:t xml:space="preserve"> </w:t>
      </w:r>
    </w:p>
    <w:p w:rsidR="00267079" w:rsidRPr="00AC7FC5" w:rsidRDefault="00AC7FC5" w:rsidP="008D4574">
      <w:pPr>
        <w:spacing w:after="0" w:line="240" w:lineRule="auto"/>
        <w:ind w:left="715" w:hanging="10"/>
        <w:rPr>
          <w:rFonts w:ascii="Tahoma" w:eastAsiaTheme="minorEastAsia" w:hAnsi="Tahoma" w:cs="Tahoma"/>
          <w:color w:val="1F497D"/>
          <w:sz w:val="24"/>
          <w:lang w:eastAsia="zh-CN"/>
        </w:rPr>
      </w:pPr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>Access to EDC room 211 is limited to student team member who have completed the EDT Safety Orientation, WHMIS, and Bullying &amp; Harassment Awareness courses. Due to the additional hazards present, access also requires completion of recognized UBC shop safety training (e.g. MECH Shop Safety, Engineering Physics SMS).</w:t>
      </w:r>
      <w:r w:rsidR="00FD57FE">
        <w:rPr>
          <w:rFonts w:ascii="Tahoma" w:eastAsia="Tahoma" w:hAnsi="Tahoma" w:cs="Tahoma"/>
          <w:color w:val="1F497D"/>
          <w:sz w:val="24"/>
        </w:rPr>
        <w:t xml:space="preserve"> </w:t>
      </w:r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 xml:space="preserve">This piece of </w:t>
      </w:r>
      <w:r>
        <w:rPr>
          <w:rFonts w:ascii="Tahoma" w:eastAsiaTheme="minorEastAsia" w:hAnsi="Tahoma" w:cs="Tahoma"/>
          <w:color w:val="1F497D"/>
          <w:sz w:val="24"/>
          <w:lang w:eastAsia="zh-CN"/>
        </w:rPr>
        <w:t>machinery</w:t>
      </w:r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 xml:space="preserve"> requires specific training. Please contact Applied Science Safety and Facilit</w:t>
      </w:r>
      <w:r w:rsidR="00B33E85">
        <w:rPr>
          <w:rFonts w:ascii="Tahoma" w:eastAsiaTheme="minorEastAsia" w:hAnsi="Tahoma" w:cs="Tahoma"/>
          <w:color w:val="1F497D"/>
          <w:sz w:val="24"/>
          <w:lang w:eastAsia="zh-CN"/>
        </w:rPr>
        <w:t>ies</w:t>
      </w:r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 xml:space="preserve"> Officer</w:t>
      </w:r>
      <w:r w:rsidR="00B33E85">
        <w:rPr>
          <w:rFonts w:ascii="Tahoma" w:eastAsiaTheme="minorEastAsia" w:hAnsi="Tahoma" w:cs="Tahoma"/>
          <w:color w:val="1F497D"/>
          <w:sz w:val="24"/>
          <w:lang w:eastAsia="zh-CN"/>
        </w:rPr>
        <w:t>,</w:t>
      </w:r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 xml:space="preserve"> Richard Colwell.</w:t>
      </w:r>
    </w:p>
    <w:p w:rsidR="008D4574" w:rsidRDefault="008D4574" w:rsidP="008D4574">
      <w:pPr>
        <w:spacing w:after="0" w:line="240" w:lineRule="auto"/>
        <w:ind w:left="715" w:hanging="10"/>
        <w:rPr>
          <w:rFonts w:eastAsiaTheme="minorEastAsia"/>
          <w:lang w:eastAsia="zh-CN"/>
        </w:rPr>
      </w:pPr>
    </w:p>
    <w:p w:rsidR="00AC7FC5" w:rsidRPr="00AC7FC5" w:rsidRDefault="00AC7FC5" w:rsidP="008D4574">
      <w:pPr>
        <w:spacing w:after="0" w:line="240" w:lineRule="auto"/>
        <w:ind w:left="715" w:hanging="10"/>
        <w:rPr>
          <w:rFonts w:eastAsiaTheme="minorEastAsia"/>
          <w:lang w:eastAsia="zh-CN"/>
        </w:rPr>
      </w:pPr>
    </w:p>
    <w:p w:rsidR="00267079" w:rsidRPr="00AC7FC5" w:rsidRDefault="00FD57FE" w:rsidP="00AC7FC5">
      <w:pPr>
        <w:pStyle w:val="1"/>
        <w:tabs>
          <w:tab w:val="center" w:pos="1304"/>
        </w:tabs>
        <w:spacing w:after="0" w:line="240" w:lineRule="auto"/>
        <w:ind w:left="-15" w:firstLine="0"/>
        <w:rPr>
          <w:rFonts w:eastAsiaTheme="minorEastAsia"/>
          <w:lang w:eastAsia="zh-CN"/>
        </w:rPr>
      </w:pPr>
      <w:r>
        <w:lastRenderedPageBreak/>
        <w:t>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HAZARDS   </w:t>
      </w:r>
    </w:p>
    <w:tbl>
      <w:tblPr>
        <w:tblStyle w:val="TableGrid"/>
        <w:tblW w:w="7653" w:type="dxa"/>
        <w:tblInd w:w="833" w:type="dxa"/>
        <w:tblCellMar>
          <w:top w:w="60" w:type="dxa"/>
          <w:left w:w="108" w:type="dxa"/>
          <w:right w:w="115" w:type="dxa"/>
        </w:tblCellMar>
        <w:tblLook w:val="04A0"/>
      </w:tblPr>
      <w:tblGrid>
        <w:gridCol w:w="2552"/>
        <w:gridCol w:w="2549"/>
        <w:gridCol w:w="2552"/>
      </w:tblGrid>
      <w:tr w:rsidR="00267079">
        <w:trPr>
          <w:trHeight w:val="3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9" w:rsidRDefault="00AC7FC5" w:rsidP="008D4574">
            <w:pPr>
              <w:pStyle w:val="a3"/>
              <w:numPr>
                <w:ilvl w:val="0"/>
                <w:numId w:val="4"/>
              </w:numPr>
            </w:pPr>
            <w:r>
              <w:rPr>
                <w:rFonts w:eastAsiaTheme="minorEastAsia" w:hint="eastAsia"/>
                <w:lang w:eastAsia="zh-CN"/>
              </w:rPr>
              <w:t xml:space="preserve">Respiratory hazards - </w:t>
            </w:r>
            <w:r w:rsidR="00B33E85">
              <w:rPr>
                <w:rFonts w:eastAsiaTheme="minorEastAsia"/>
                <w:lang w:eastAsia="zh-CN"/>
              </w:rPr>
              <w:t>work piece</w:t>
            </w:r>
            <w:r>
              <w:rPr>
                <w:rFonts w:eastAsiaTheme="minorEastAsia" w:hint="eastAsia"/>
                <w:lang w:eastAsia="zh-CN"/>
              </w:rPr>
              <w:t xml:space="preserve"> dust generation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9" w:rsidRDefault="00AC7FC5" w:rsidP="008D4574">
            <w:pPr>
              <w:pStyle w:val="a3"/>
              <w:numPr>
                <w:ilvl w:val="0"/>
                <w:numId w:val="4"/>
              </w:numPr>
            </w:pPr>
            <w:r>
              <w:rPr>
                <w:rFonts w:eastAsiaTheme="minorEastAsia" w:hint="eastAsia"/>
                <w:lang w:eastAsia="zh-CN"/>
              </w:rPr>
              <w:t>Hearing injuries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9" w:rsidRDefault="00B33E85" w:rsidP="008D4574">
            <w:pPr>
              <w:pStyle w:val="a3"/>
              <w:numPr>
                <w:ilvl w:val="0"/>
                <w:numId w:val="4"/>
              </w:numPr>
            </w:pPr>
            <w:r>
              <w:rPr>
                <w:rFonts w:eastAsiaTheme="minorEastAsia" w:hint="eastAsia"/>
                <w:lang w:eastAsia="zh-CN"/>
              </w:rPr>
              <w:t>Ejected</w:t>
            </w:r>
            <w:r w:rsidR="00AC7FC5">
              <w:rPr>
                <w:rFonts w:eastAsiaTheme="minorEastAsia" w:hint="eastAsia"/>
                <w:lang w:eastAsia="zh-CN"/>
              </w:rPr>
              <w:t xml:space="preserve"> </w:t>
            </w:r>
            <w:proofErr w:type="spellStart"/>
            <w:r w:rsidR="00AC7FC5">
              <w:rPr>
                <w:rFonts w:eastAsiaTheme="minorEastAsia" w:hint="eastAsia"/>
                <w:lang w:eastAsia="zh-CN"/>
              </w:rPr>
              <w:t>swarf</w:t>
            </w:r>
            <w:proofErr w:type="spellEnd"/>
            <w:r w:rsidR="00AC7FC5">
              <w:rPr>
                <w:rFonts w:eastAsiaTheme="minorEastAsia" w:hint="eastAsia"/>
                <w:lang w:eastAsia="zh-CN"/>
              </w:rPr>
              <w:t>/chips</w:t>
            </w:r>
          </w:p>
        </w:tc>
      </w:tr>
    </w:tbl>
    <w:p w:rsidR="00267079" w:rsidRDefault="00FD57FE" w:rsidP="00AC7FC5">
      <w:pPr>
        <w:pStyle w:val="1"/>
        <w:tabs>
          <w:tab w:val="center" w:pos="2968"/>
        </w:tabs>
        <w:spacing w:after="0" w:line="240" w:lineRule="auto"/>
        <w:ind w:left="-15" w:firstLine="0"/>
      </w:pPr>
      <w:r>
        <w:t>9.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CONTROLS (for above listed hazards) </w:t>
      </w:r>
      <w:r>
        <w:rPr>
          <w:color w:val="365F91"/>
        </w:rPr>
        <w:t xml:space="preserve"> </w:t>
      </w:r>
    </w:p>
    <w:tbl>
      <w:tblPr>
        <w:tblStyle w:val="TableGrid"/>
        <w:tblW w:w="7653" w:type="dxa"/>
        <w:tblInd w:w="833" w:type="dxa"/>
        <w:tblCellMar>
          <w:top w:w="60" w:type="dxa"/>
          <w:left w:w="108" w:type="dxa"/>
          <w:right w:w="115" w:type="dxa"/>
        </w:tblCellMar>
        <w:tblLook w:val="04A0"/>
      </w:tblPr>
      <w:tblGrid>
        <w:gridCol w:w="3827"/>
        <w:gridCol w:w="3826"/>
      </w:tblGrid>
      <w:tr w:rsidR="00267079">
        <w:trPr>
          <w:trHeight w:val="3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9" w:rsidRDefault="00AC7FC5" w:rsidP="008D4574">
            <w:pPr>
              <w:pStyle w:val="a3"/>
              <w:numPr>
                <w:ilvl w:val="0"/>
                <w:numId w:val="4"/>
              </w:numPr>
            </w:pPr>
            <w:r>
              <w:rPr>
                <w:rFonts w:eastAsiaTheme="minorEastAsia" w:hint="eastAsia"/>
                <w:lang w:eastAsia="zh-CN"/>
              </w:rPr>
              <w:t>Particulate filter respirator - during operation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9" w:rsidRDefault="00AC7FC5" w:rsidP="008D4574">
            <w:pPr>
              <w:pStyle w:val="a3"/>
              <w:numPr>
                <w:ilvl w:val="0"/>
                <w:numId w:val="4"/>
              </w:numPr>
            </w:pPr>
            <w:r>
              <w:rPr>
                <w:rFonts w:eastAsiaTheme="minorEastAsia" w:hint="eastAsia"/>
                <w:lang w:eastAsia="zh-CN"/>
              </w:rPr>
              <w:t>Safety Glasses</w:t>
            </w:r>
          </w:p>
        </w:tc>
      </w:tr>
      <w:tr w:rsidR="00267079">
        <w:trPr>
          <w:trHeight w:val="30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9" w:rsidRDefault="00AC7FC5" w:rsidP="008D4574">
            <w:pPr>
              <w:pStyle w:val="a3"/>
              <w:numPr>
                <w:ilvl w:val="0"/>
                <w:numId w:val="4"/>
              </w:numPr>
            </w:pPr>
            <w:r>
              <w:rPr>
                <w:rFonts w:eastAsiaTheme="minorEastAsia" w:hint="eastAsia"/>
                <w:lang w:eastAsia="zh-CN"/>
              </w:rPr>
              <w:t>Long/ loose hair must be contained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9" w:rsidRPr="00AC7FC5" w:rsidRDefault="00AC7FC5" w:rsidP="008D4574">
            <w:pPr>
              <w:pStyle w:val="a3"/>
              <w:numPr>
                <w:ilvl w:val="0"/>
                <w:numId w:val="4"/>
              </w:numPr>
            </w:pPr>
            <w:r>
              <w:rPr>
                <w:rFonts w:eastAsiaTheme="minorEastAsia" w:hint="eastAsia"/>
                <w:lang w:eastAsia="zh-CN"/>
              </w:rPr>
              <w:t>No loose - fitting clothing</w:t>
            </w:r>
          </w:p>
          <w:p w:rsidR="00AC7FC5" w:rsidRDefault="00AC7FC5" w:rsidP="00AC7FC5">
            <w:pPr>
              <w:pStyle w:val="a3"/>
            </w:pPr>
          </w:p>
        </w:tc>
      </w:tr>
      <w:tr w:rsidR="00AC7FC5">
        <w:trPr>
          <w:trHeight w:val="30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C5" w:rsidRDefault="00AC7FC5" w:rsidP="008D4574">
            <w:pPr>
              <w:pStyle w:val="a3"/>
              <w:numPr>
                <w:ilvl w:val="0"/>
                <w:numId w:val="4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Rings and jewelry must not be worn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C5" w:rsidRDefault="00AC7FC5" w:rsidP="008D4574">
            <w:pPr>
              <w:pStyle w:val="a3"/>
              <w:numPr>
                <w:ilvl w:val="0"/>
                <w:numId w:val="4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Hearing protection</w:t>
            </w:r>
          </w:p>
        </w:tc>
      </w:tr>
    </w:tbl>
    <w:p w:rsidR="008D4574" w:rsidRPr="008D4574" w:rsidRDefault="008D4574" w:rsidP="008D4574">
      <w:pPr>
        <w:spacing w:after="0" w:line="240" w:lineRule="auto"/>
        <w:ind w:left="720"/>
      </w:pPr>
    </w:p>
    <w:p w:rsidR="00F95DBD" w:rsidRPr="00F95DBD" w:rsidRDefault="00FD57FE" w:rsidP="00F95DBD">
      <w:pPr>
        <w:numPr>
          <w:ilvl w:val="0"/>
          <w:numId w:val="2"/>
        </w:numPr>
        <w:spacing w:after="0" w:line="240" w:lineRule="auto"/>
        <w:ind w:hanging="720"/>
      </w:pPr>
      <w:r>
        <w:rPr>
          <w:rFonts w:ascii="Tahoma" w:eastAsia="Tahoma" w:hAnsi="Tahoma" w:cs="Tahoma"/>
          <w:b/>
          <w:sz w:val="24"/>
        </w:rPr>
        <w:t>PRE PROCEDURE SET-UP</w:t>
      </w:r>
      <w:r>
        <w:rPr>
          <w:rFonts w:ascii="Tahoma" w:eastAsia="Tahoma" w:hAnsi="Tahoma" w:cs="Tahoma"/>
          <w:color w:val="1F497D"/>
          <w:sz w:val="24"/>
        </w:rPr>
        <w:t xml:space="preserve"> </w:t>
      </w:r>
    </w:p>
    <w:p w:rsidR="00F95DBD" w:rsidRDefault="00F95DBD" w:rsidP="00F95DBD">
      <w:pPr>
        <w:spacing w:after="0" w:line="240" w:lineRule="auto"/>
        <w:ind w:left="720"/>
        <w:rPr>
          <w:rFonts w:ascii="Tahoma" w:eastAsiaTheme="minorEastAsia" w:hAnsi="Tahoma" w:cs="Tahoma"/>
          <w:color w:val="1F497D"/>
          <w:sz w:val="24"/>
          <w:lang w:eastAsia="zh-CN"/>
        </w:rPr>
      </w:pPr>
      <w:r w:rsidRPr="00F95DBD">
        <w:rPr>
          <w:rFonts w:ascii="Tahoma" w:eastAsia="Tahoma" w:hAnsi="Tahoma" w:cs="Tahoma"/>
          <w:color w:val="1F497D"/>
          <w:sz w:val="24"/>
        </w:rPr>
        <w:t>•</w:t>
      </w:r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 xml:space="preserve"> </w:t>
      </w:r>
      <w:r w:rsidRPr="00F95DBD">
        <w:rPr>
          <w:rFonts w:ascii="Tahoma" w:eastAsia="Tahoma" w:hAnsi="Tahoma" w:cs="Tahoma"/>
          <w:color w:val="1F497D"/>
          <w:sz w:val="24"/>
        </w:rPr>
        <w:t>Always keep the area around t</w:t>
      </w:r>
      <w:r w:rsidR="003A670C">
        <w:rPr>
          <w:rFonts w:ascii="Tahoma" w:eastAsia="Tahoma" w:hAnsi="Tahoma" w:cs="Tahoma"/>
          <w:color w:val="1F497D"/>
          <w:sz w:val="24"/>
        </w:rPr>
        <w:t xml:space="preserve">he machine clear of obstacles. </w:t>
      </w:r>
      <w:r w:rsidRPr="00F95DBD">
        <w:rPr>
          <w:rFonts w:ascii="Tahoma" w:eastAsia="Tahoma" w:hAnsi="Tahoma" w:cs="Tahoma"/>
          <w:color w:val="1F497D"/>
          <w:sz w:val="24"/>
        </w:rPr>
        <w:t xml:space="preserve"> </w:t>
      </w:r>
    </w:p>
    <w:p w:rsidR="00F95DBD" w:rsidRDefault="00F95DBD" w:rsidP="00F95DBD">
      <w:pPr>
        <w:spacing w:after="0" w:line="240" w:lineRule="auto"/>
        <w:ind w:left="720"/>
        <w:rPr>
          <w:rFonts w:ascii="Tahoma" w:eastAsiaTheme="minorEastAsia" w:hAnsi="Tahoma" w:cs="Tahoma"/>
          <w:color w:val="1F497D"/>
          <w:sz w:val="24"/>
          <w:lang w:eastAsia="zh-CN"/>
        </w:rPr>
      </w:pPr>
      <w:r w:rsidRPr="00F95DBD">
        <w:rPr>
          <w:rFonts w:ascii="Tahoma" w:eastAsia="Tahoma" w:hAnsi="Tahoma" w:cs="Tahoma"/>
          <w:color w:val="1F497D"/>
          <w:sz w:val="24"/>
        </w:rPr>
        <w:t>•</w:t>
      </w:r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 xml:space="preserve"> </w:t>
      </w:r>
      <w:r w:rsidRPr="00F95DBD">
        <w:rPr>
          <w:rFonts w:ascii="Tahoma" w:eastAsia="Tahoma" w:hAnsi="Tahoma" w:cs="Tahoma"/>
          <w:color w:val="1F497D"/>
          <w:sz w:val="24"/>
        </w:rPr>
        <w:t>Always stack material where you can reach it but where it is clear of the</w:t>
      </w:r>
      <w:r w:rsidR="003A670C">
        <w:rPr>
          <w:rFonts w:ascii="Tahoma" w:eastAsia="Tahoma" w:hAnsi="Tahoma" w:cs="Tahoma"/>
          <w:color w:val="1F497D"/>
          <w:sz w:val="24"/>
        </w:rPr>
        <w:t xml:space="preserve"> moving parts of the machine. </w:t>
      </w:r>
    </w:p>
    <w:p w:rsidR="00F95DBD" w:rsidRDefault="00F95DBD" w:rsidP="00F95DBD">
      <w:pPr>
        <w:spacing w:after="0" w:line="240" w:lineRule="auto"/>
        <w:ind w:left="720"/>
        <w:rPr>
          <w:rFonts w:ascii="Tahoma" w:eastAsiaTheme="minorEastAsia" w:hAnsi="Tahoma" w:cs="Tahoma"/>
          <w:color w:val="1F497D"/>
          <w:sz w:val="24"/>
          <w:lang w:eastAsia="zh-CN"/>
        </w:rPr>
      </w:pPr>
      <w:r w:rsidRPr="00F95DBD">
        <w:rPr>
          <w:rFonts w:ascii="Tahoma" w:eastAsia="Tahoma" w:hAnsi="Tahoma" w:cs="Tahoma"/>
          <w:color w:val="1F497D"/>
          <w:sz w:val="24"/>
        </w:rPr>
        <w:t>•</w:t>
      </w:r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 xml:space="preserve"> </w:t>
      </w:r>
      <w:r w:rsidRPr="00F95DBD">
        <w:rPr>
          <w:rFonts w:ascii="Tahoma" w:eastAsia="Tahoma" w:hAnsi="Tahoma" w:cs="Tahoma"/>
          <w:color w:val="1F497D"/>
          <w:sz w:val="24"/>
        </w:rPr>
        <w:t>Always check that tools</w:t>
      </w:r>
      <w:r w:rsidR="003A670C">
        <w:rPr>
          <w:rFonts w:ascii="Tahoma" w:eastAsia="Tahoma" w:hAnsi="Tahoma" w:cs="Tahoma"/>
          <w:color w:val="1F497D"/>
          <w:sz w:val="24"/>
        </w:rPr>
        <w:t xml:space="preserve"> are sharp and set correctly. </w:t>
      </w:r>
    </w:p>
    <w:p w:rsidR="00F95DBD" w:rsidRDefault="00F95DBD" w:rsidP="00F95DBD">
      <w:pPr>
        <w:spacing w:after="0" w:line="240" w:lineRule="auto"/>
        <w:ind w:left="720"/>
        <w:rPr>
          <w:rFonts w:ascii="Tahoma" w:eastAsiaTheme="minorEastAsia" w:hAnsi="Tahoma" w:cs="Tahoma"/>
          <w:color w:val="1F497D"/>
          <w:sz w:val="24"/>
          <w:lang w:eastAsia="zh-CN"/>
        </w:rPr>
      </w:pPr>
      <w:r w:rsidRPr="00F95DBD">
        <w:rPr>
          <w:rFonts w:ascii="Tahoma" w:eastAsia="Tahoma" w:hAnsi="Tahoma" w:cs="Tahoma"/>
          <w:color w:val="1F497D"/>
          <w:sz w:val="24"/>
        </w:rPr>
        <w:t>•</w:t>
      </w:r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 xml:space="preserve"> </w:t>
      </w:r>
      <w:r w:rsidRPr="00F95DBD">
        <w:rPr>
          <w:rFonts w:ascii="Tahoma" w:eastAsia="Tahoma" w:hAnsi="Tahoma" w:cs="Tahoma"/>
          <w:color w:val="1F497D"/>
          <w:sz w:val="24"/>
        </w:rPr>
        <w:t>Always check that the correct tool data is</w:t>
      </w:r>
      <w:r>
        <w:rPr>
          <w:rFonts w:ascii="Tahoma" w:eastAsia="Tahoma" w:hAnsi="Tahoma" w:cs="Tahoma"/>
          <w:color w:val="1F497D"/>
          <w:sz w:val="24"/>
        </w:rPr>
        <w:t xml:space="preserve"> entered into the CNC program.</w:t>
      </w:r>
    </w:p>
    <w:p w:rsidR="003A670C" w:rsidRDefault="00F95DBD" w:rsidP="003A670C">
      <w:pPr>
        <w:spacing w:after="0" w:line="240" w:lineRule="auto"/>
        <w:ind w:left="720"/>
        <w:rPr>
          <w:rFonts w:ascii="Tahoma" w:eastAsia="Tahoma" w:hAnsi="Tahoma" w:cs="Tahoma"/>
          <w:color w:val="1F497D"/>
          <w:sz w:val="24"/>
        </w:rPr>
      </w:pPr>
      <w:r w:rsidRPr="00F95DBD">
        <w:rPr>
          <w:rFonts w:ascii="Tahoma" w:eastAsia="Tahoma" w:hAnsi="Tahoma" w:cs="Tahoma"/>
          <w:color w:val="1F497D"/>
          <w:sz w:val="24"/>
        </w:rPr>
        <w:t>•</w:t>
      </w:r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 xml:space="preserve"> </w:t>
      </w:r>
      <w:r w:rsidR="00B33E85">
        <w:rPr>
          <w:rFonts w:ascii="Tahoma" w:eastAsia="Tahoma" w:hAnsi="Tahoma" w:cs="Tahoma"/>
          <w:color w:val="1F497D"/>
          <w:sz w:val="24"/>
        </w:rPr>
        <w:t>Always make sure that no body parts are</w:t>
      </w:r>
      <w:r w:rsidRPr="00F95DBD">
        <w:rPr>
          <w:rFonts w:ascii="Tahoma" w:eastAsia="Tahoma" w:hAnsi="Tahoma" w:cs="Tahoma"/>
          <w:color w:val="1F497D"/>
          <w:sz w:val="24"/>
        </w:rPr>
        <w:t xml:space="preserve"> inside the CNC "cage" while</w:t>
      </w:r>
      <w:r w:rsidR="003A670C">
        <w:rPr>
          <w:rFonts w:ascii="Tahoma" w:eastAsia="Tahoma" w:hAnsi="Tahoma" w:cs="Tahoma"/>
          <w:color w:val="1F497D"/>
          <w:sz w:val="24"/>
        </w:rPr>
        <w:t xml:space="preserve"> the machine is in operation. </w:t>
      </w:r>
    </w:p>
    <w:p w:rsidR="003A670C" w:rsidRPr="003A670C" w:rsidRDefault="003A670C" w:rsidP="003A670C">
      <w:pPr>
        <w:spacing w:after="0" w:line="240" w:lineRule="auto"/>
        <w:ind w:left="720"/>
        <w:rPr>
          <w:rFonts w:ascii="Tahoma" w:eastAsia="Tahoma" w:hAnsi="Tahoma" w:cs="Tahoma"/>
          <w:color w:val="1F497D"/>
          <w:sz w:val="24"/>
        </w:rPr>
      </w:pPr>
      <w:r w:rsidRPr="00F95DBD">
        <w:rPr>
          <w:rFonts w:ascii="Tahoma" w:eastAsia="Tahoma" w:hAnsi="Tahoma" w:cs="Tahoma"/>
          <w:color w:val="1F497D"/>
          <w:sz w:val="24"/>
        </w:rPr>
        <w:t>•</w:t>
      </w:r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 xml:space="preserve"> </w:t>
      </w:r>
      <w:r>
        <w:rPr>
          <w:rFonts w:ascii="Tahoma" w:eastAsia="Tahoma" w:hAnsi="Tahoma" w:cs="Tahoma"/>
          <w:color w:val="1F497D"/>
          <w:sz w:val="24"/>
        </w:rPr>
        <w:t>Always ensure that the “cage” is closed and the dust collection system is active before starting the machine.</w:t>
      </w:r>
    </w:p>
    <w:p w:rsidR="00F95DBD" w:rsidRDefault="00F95DBD" w:rsidP="00F95DBD">
      <w:pPr>
        <w:spacing w:after="0" w:line="240" w:lineRule="auto"/>
        <w:ind w:left="720"/>
        <w:rPr>
          <w:rFonts w:ascii="Tahoma" w:eastAsiaTheme="minorEastAsia" w:hAnsi="Tahoma" w:cs="Tahoma"/>
          <w:color w:val="1F497D"/>
          <w:sz w:val="24"/>
          <w:lang w:eastAsia="zh-CN"/>
        </w:rPr>
      </w:pPr>
      <w:r w:rsidRPr="00F95DBD">
        <w:rPr>
          <w:rFonts w:ascii="Tahoma" w:eastAsia="Tahoma" w:hAnsi="Tahoma" w:cs="Tahoma"/>
          <w:color w:val="1F497D"/>
          <w:sz w:val="24"/>
        </w:rPr>
        <w:t>•</w:t>
      </w:r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 xml:space="preserve"> </w:t>
      </w:r>
      <w:r w:rsidRPr="00F95DBD">
        <w:rPr>
          <w:rFonts w:ascii="Tahoma" w:eastAsia="Tahoma" w:hAnsi="Tahoma" w:cs="Tahoma"/>
          <w:color w:val="1F497D"/>
          <w:sz w:val="24"/>
        </w:rPr>
        <w:t xml:space="preserve">Always make sure that all work and fixtures are clamped securely before </w:t>
      </w:r>
      <w:r w:rsidR="003A670C">
        <w:rPr>
          <w:rFonts w:ascii="Tahoma" w:eastAsia="Tahoma" w:hAnsi="Tahoma" w:cs="Tahoma"/>
          <w:color w:val="1F497D"/>
          <w:sz w:val="24"/>
        </w:rPr>
        <w:t xml:space="preserve">the starting machine. </w:t>
      </w:r>
    </w:p>
    <w:p w:rsidR="00F95DBD" w:rsidRDefault="00F95DBD" w:rsidP="00F95DBD">
      <w:pPr>
        <w:spacing w:after="0" w:line="240" w:lineRule="auto"/>
        <w:ind w:left="720"/>
        <w:rPr>
          <w:rFonts w:ascii="Tahoma" w:eastAsiaTheme="minorEastAsia" w:hAnsi="Tahoma" w:cs="Tahoma"/>
          <w:color w:val="1F497D"/>
          <w:sz w:val="24"/>
          <w:lang w:eastAsia="zh-CN"/>
        </w:rPr>
      </w:pPr>
      <w:r w:rsidRPr="00F95DBD">
        <w:rPr>
          <w:rFonts w:ascii="Tahoma" w:eastAsia="Tahoma" w:hAnsi="Tahoma" w:cs="Tahoma"/>
          <w:color w:val="1F497D"/>
          <w:sz w:val="24"/>
        </w:rPr>
        <w:t>•</w:t>
      </w:r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 xml:space="preserve"> </w:t>
      </w:r>
      <w:r w:rsidRPr="00F95DBD">
        <w:rPr>
          <w:rFonts w:ascii="Tahoma" w:eastAsia="Tahoma" w:hAnsi="Tahoma" w:cs="Tahoma"/>
          <w:color w:val="1F497D"/>
          <w:sz w:val="24"/>
        </w:rPr>
        <w:t xml:space="preserve">Always make sure spindle direction is correct for right-hand or left-hand </w:t>
      </w:r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 xml:space="preserve">   </w:t>
      </w:r>
      <w:r w:rsidR="003A670C">
        <w:rPr>
          <w:rFonts w:ascii="Tahoma" w:eastAsia="Tahoma" w:hAnsi="Tahoma" w:cs="Tahoma"/>
          <w:color w:val="1F497D"/>
          <w:sz w:val="24"/>
        </w:rPr>
        <w:t>operation.</w:t>
      </w:r>
    </w:p>
    <w:p w:rsidR="00F95DBD" w:rsidRDefault="00F95DBD" w:rsidP="00F95DBD">
      <w:pPr>
        <w:spacing w:after="0" w:line="240" w:lineRule="auto"/>
        <w:ind w:left="720"/>
        <w:rPr>
          <w:rFonts w:ascii="Tahoma" w:eastAsiaTheme="minorEastAsia" w:hAnsi="Tahoma" w:cs="Tahoma"/>
          <w:color w:val="1F497D"/>
          <w:sz w:val="24"/>
          <w:lang w:eastAsia="zh-CN"/>
        </w:rPr>
      </w:pPr>
      <w:r w:rsidRPr="00F95DBD">
        <w:rPr>
          <w:rFonts w:ascii="Tahoma" w:eastAsia="Tahoma" w:hAnsi="Tahoma" w:cs="Tahoma"/>
          <w:color w:val="1F497D"/>
          <w:sz w:val="24"/>
        </w:rPr>
        <w:t>•</w:t>
      </w:r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 xml:space="preserve"> </w:t>
      </w:r>
      <w:r w:rsidRPr="00F95DBD">
        <w:rPr>
          <w:rFonts w:ascii="Tahoma" w:eastAsia="Tahoma" w:hAnsi="Tahoma" w:cs="Tahoma"/>
          <w:color w:val="1F497D"/>
          <w:sz w:val="24"/>
        </w:rPr>
        <w:t>Consider a dry run to e</w:t>
      </w:r>
      <w:r w:rsidR="003A670C">
        <w:rPr>
          <w:rFonts w:ascii="Tahoma" w:eastAsia="Tahoma" w:hAnsi="Tahoma" w:cs="Tahoma"/>
          <w:color w:val="1F497D"/>
          <w:sz w:val="24"/>
        </w:rPr>
        <w:t xml:space="preserve">nsure the program is correct. </w:t>
      </w:r>
    </w:p>
    <w:p w:rsidR="00F95DBD" w:rsidRDefault="00F95DBD" w:rsidP="00F95DBD">
      <w:pPr>
        <w:spacing w:after="0" w:line="240" w:lineRule="auto"/>
        <w:ind w:left="720"/>
        <w:rPr>
          <w:rFonts w:ascii="Tahoma" w:eastAsiaTheme="minorEastAsia" w:hAnsi="Tahoma" w:cs="Tahoma"/>
          <w:color w:val="1F497D"/>
          <w:sz w:val="24"/>
          <w:lang w:eastAsia="zh-CN"/>
        </w:rPr>
      </w:pPr>
      <w:r w:rsidRPr="00F95DBD">
        <w:rPr>
          <w:rFonts w:ascii="Tahoma" w:eastAsia="Tahoma" w:hAnsi="Tahoma" w:cs="Tahoma"/>
          <w:color w:val="1F497D"/>
          <w:sz w:val="24"/>
        </w:rPr>
        <w:t>•</w:t>
      </w:r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 xml:space="preserve"> </w:t>
      </w:r>
      <w:r w:rsidRPr="00F95DBD">
        <w:rPr>
          <w:rFonts w:ascii="Tahoma" w:eastAsia="Tahoma" w:hAnsi="Tahoma" w:cs="Tahoma"/>
          <w:color w:val="1F497D"/>
          <w:sz w:val="24"/>
        </w:rPr>
        <w:t>Always follow board policy on correct procedures when handling or lifting parts or tooling.</w:t>
      </w:r>
    </w:p>
    <w:p w:rsidR="00774C26" w:rsidRPr="00774C26" w:rsidRDefault="00774C26" w:rsidP="00774C26">
      <w:pPr>
        <w:spacing w:after="0" w:line="240" w:lineRule="auto"/>
        <w:ind w:left="715" w:hanging="10"/>
        <w:rPr>
          <w:rFonts w:ascii="Tahoma" w:eastAsiaTheme="minorEastAsia" w:hAnsi="Tahoma" w:cs="Tahoma" w:hint="eastAsia"/>
          <w:color w:val="1F497D"/>
          <w:sz w:val="24"/>
          <w:lang w:eastAsia="zh-CN"/>
        </w:rPr>
      </w:pPr>
      <w:r w:rsidRPr="00F95DBD">
        <w:rPr>
          <w:rFonts w:ascii="Tahoma" w:eastAsia="Tahoma" w:hAnsi="Tahoma" w:cs="Tahoma"/>
          <w:color w:val="1F497D"/>
          <w:sz w:val="24"/>
        </w:rPr>
        <w:t>•</w:t>
      </w:r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 xml:space="preserve"> DO NOT USE COMPRESSED AIR FOR CLEANING! Compressed air can cause fine dust to jam the axis of the table thus cause serious damages. </w:t>
      </w:r>
    </w:p>
    <w:p w:rsidR="00F95DBD" w:rsidRPr="00774C26" w:rsidRDefault="00F95DBD" w:rsidP="00F95DBD">
      <w:pPr>
        <w:spacing w:after="0" w:line="240" w:lineRule="auto"/>
        <w:ind w:left="720"/>
        <w:rPr>
          <w:rFonts w:ascii="Tahoma" w:eastAsiaTheme="minorEastAsia" w:hAnsi="Tahoma" w:cs="Tahoma"/>
          <w:color w:val="1F497D"/>
          <w:sz w:val="24"/>
          <w:lang w:eastAsia="zh-CN"/>
        </w:rPr>
      </w:pPr>
    </w:p>
    <w:p w:rsidR="008D4574" w:rsidRDefault="00FD57FE" w:rsidP="00F95DBD">
      <w:pPr>
        <w:spacing w:after="0" w:line="240" w:lineRule="auto"/>
        <w:ind w:left="720"/>
      </w:pPr>
      <w:r>
        <w:rPr>
          <w:rFonts w:ascii="Tahoma" w:eastAsia="Tahoma" w:hAnsi="Tahoma" w:cs="Tahoma"/>
          <w:b/>
          <w:sz w:val="24"/>
        </w:rPr>
        <w:t xml:space="preserve">PROCEDURE </w:t>
      </w:r>
    </w:p>
    <w:p w:rsidR="00F95DBD" w:rsidRDefault="00F95DBD" w:rsidP="008D4574">
      <w:pPr>
        <w:spacing w:after="0" w:line="240" w:lineRule="auto"/>
        <w:ind w:left="715" w:hanging="10"/>
        <w:rPr>
          <w:rFonts w:ascii="Tahoma" w:eastAsiaTheme="minorEastAsia" w:hAnsi="Tahoma" w:cs="Tahoma" w:hint="eastAsia"/>
          <w:color w:val="1F497D"/>
          <w:sz w:val="24"/>
          <w:lang w:eastAsia="zh-CN"/>
        </w:rPr>
      </w:pPr>
      <w:r w:rsidRPr="00F95DBD">
        <w:rPr>
          <w:rFonts w:ascii="Tahoma" w:eastAsia="Tahoma" w:hAnsi="Tahoma" w:cs="Tahoma"/>
          <w:color w:val="1F497D"/>
          <w:sz w:val="24"/>
        </w:rPr>
        <w:t xml:space="preserve">• Always eye protection and closed-capped boots. </w:t>
      </w:r>
    </w:p>
    <w:p w:rsidR="00774C26" w:rsidRPr="00774C26" w:rsidRDefault="00774C26" w:rsidP="008D4574">
      <w:pPr>
        <w:spacing w:after="0" w:line="240" w:lineRule="auto"/>
        <w:ind w:left="715" w:hanging="10"/>
        <w:rPr>
          <w:rFonts w:ascii="Tahoma" w:eastAsiaTheme="minorEastAsia" w:hAnsi="Tahoma" w:cs="Tahoma" w:hint="eastAsia"/>
          <w:color w:val="1F497D"/>
          <w:sz w:val="24"/>
          <w:lang w:eastAsia="zh-CN"/>
        </w:rPr>
      </w:pPr>
      <w:r w:rsidRPr="00F95DBD">
        <w:rPr>
          <w:rFonts w:ascii="Tahoma" w:eastAsia="Tahoma" w:hAnsi="Tahoma" w:cs="Tahoma"/>
          <w:color w:val="1F497D"/>
          <w:sz w:val="24"/>
        </w:rPr>
        <w:t>•</w:t>
      </w:r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 xml:space="preserve"> Do NOT use materials harder than </w:t>
      </w:r>
      <w:proofErr w:type="spellStart"/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>MDF</w:t>
      </w:r>
      <w:proofErr w:type="spellEnd"/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 xml:space="preserve"> since the machine does not have spindle rate control. </w:t>
      </w:r>
    </w:p>
    <w:p w:rsidR="00F95DBD" w:rsidRPr="00774C26" w:rsidRDefault="00F95DBD" w:rsidP="008D4574">
      <w:pPr>
        <w:spacing w:after="0" w:line="240" w:lineRule="auto"/>
        <w:ind w:left="715" w:hanging="10"/>
        <w:rPr>
          <w:rFonts w:ascii="Tahoma" w:eastAsiaTheme="minorEastAsia" w:hAnsi="Tahoma" w:cs="Tahoma" w:hint="eastAsia"/>
          <w:color w:val="1F497D"/>
          <w:sz w:val="24"/>
          <w:lang w:eastAsia="zh-CN"/>
        </w:rPr>
      </w:pPr>
      <w:r w:rsidRPr="00F95DBD">
        <w:rPr>
          <w:rFonts w:ascii="Tahoma" w:eastAsia="Tahoma" w:hAnsi="Tahoma" w:cs="Tahoma"/>
          <w:color w:val="1F497D"/>
          <w:sz w:val="24"/>
        </w:rPr>
        <w:lastRenderedPageBreak/>
        <w:t>• Wood</w:t>
      </w:r>
      <w:r w:rsidR="003A670C">
        <w:rPr>
          <w:rFonts w:ascii="Tahoma" w:eastAsia="Tahoma" w:hAnsi="Tahoma" w:cs="Tahoma"/>
          <w:color w:val="1F497D"/>
          <w:sz w:val="24"/>
        </w:rPr>
        <w:t>, foam and MDF boards</w:t>
      </w:r>
      <w:r w:rsidRPr="00F95DBD">
        <w:rPr>
          <w:rFonts w:ascii="Tahoma" w:eastAsia="Tahoma" w:hAnsi="Tahoma" w:cs="Tahoma"/>
          <w:color w:val="1F497D"/>
          <w:sz w:val="24"/>
        </w:rPr>
        <w:t xml:space="preserve"> can often create fine sawdust, so make sure you wear safety goggles, as well as a half-mask to cover your nose and mouth.</w:t>
      </w:r>
      <w:r w:rsidR="00774C26">
        <w:rPr>
          <w:rFonts w:ascii="Tahoma" w:eastAsiaTheme="minorEastAsia" w:hAnsi="Tahoma" w:cs="Tahoma" w:hint="eastAsia"/>
          <w:color w:val="1F497D"/>
          <w:sz w:val="24"/>
          <w:lang w:eastAsia="zh-CN"/>
        </w:rPr>
        <w:t xml:space="preserve"> Masks need to be properly fit-tested before using the machine.</w:t>
      </w:r>
    </w:p>
    <w:p w:rsidR="00F95DBD" w:rsidRDefault="00F95DBD" w:rsidP="008D4574">
      <w:pPr>
        <w:spacing w:after="0" w:line="240" w:lineRule="auto"/>
        <w:ind w:left="715" w:hanging="10"/>
        <w:rPr>
          <w:rFonts w:ascii="Tahoma" w:eastAsiaTheme="minorEastAsia" w:hAnsi="Tahoma" w:cs="Tahoma"/>
          <w:color w:val="1F497D"/>
          <w:sz w:val="24"/>
          <w:lang w:eastAsia="zh-CN"/>
        </w:rPr>
      </w:pPr>
      <w:r w:rsidRPr="00F95DBD">
        <w:rPr>
          <w:rFonts w:ascii="Tahoma" w:eastAsia="Tahoma" w:hAnsi="Tahoma" w:cs="Tahoma"/>
          <w:color w:val="1F497D"/>
          <w:sz w:val="24"/>
        </w:rPr>
        <w:t xml:space="preserve">• Never wear baggy clothes, neckties, and </w:t>
      </w:r>
      <w:r w:rsidR="003A670C" w:rsidRPr="00F95DBD">
        <w:rPr>
          <w:rFonts w:ascii="Tahoma" w:eastAsia="Tahoma" w:hAnsi="Tahoma" w:cs="Tahoma"/>
          <w:color w:val="1F497D"/>
          <w:sz w:val="24"/>
        </w:rPr>
        <w:t>jewelry</w:t>
      </w:r>
      <w:r w:rsidRPr="00F95DBD">
        <w:rPr>
          <w:rFonts w:ascii="Tahoma" w:eastAsia="Tahoma" w:hAnsi="Tahoma" w:cs="Tahoma"/>
          <w:color w:val="1F497D"/>
          <w:sz w:val="24"/>
        </w:rPr>
        <w:t xml:space="preserve">. </w:t>
      </w:r>
    </w:p>
    <w:p w:rsidR="00F95DBD" w:rsidRDefault="00F95DBD" w:rsidP="008D4574">
      <w:pPr>
        <w:spacing w:after="0" w:line="240" w:lineRule="auto"/>
        <w:ind w:left="715" w:hanging="10"/>
        <w:rPr>
          <w:rFonts w:ascii="Tahoma" w:eastAsiaTheme="minorEastAsia" w:hAnsi="Tahoma" w:cs="Tahoma"/>
          <w:color w:val="1F497D"/>
          <w:sz w:val="24"/>
          <w:lang w:eastAsia="zh-CN"/>
        </w:rPr>
      </w:pPr>
      <w:r w:rsidRPr="00F95DBD">
        <w:rPr>
          <w:rFonts w:ascii="Tahoma" w:eastAsia="Tahoma" w:hAnsi="Tahoma" w:cs="Tahoma"/>
          <w:color w:val="1F497D"/>
          <w:sz w:val="24"/>
        </w:rPr>
        <w:t xml:space="preserve">• Only wear gloves when your machine is not in operation and you are handling materials. </w:t>
      </w:r>
    </w:p>
    <w:p w:rsidR="008D4574" w:rsidRDefault="00F95DBD" w:rsidP="008D4574">
      <w:pPr>
        <w:spacing w:after="0" w:line="240" w:lineRule="auto"/>
        <w:ind w:left="715" w:hanging="10"/>
        <w:rPr>
          <w:rFonts w:ascii="Tahoma" w:eastAsiaTheme="minorEastAsia" w:hAnsi="Tahoma" w:cs="Tahoma"/>
          <w:color w:val="1F497D"/>
          <w:sz w:val="24"/>
          <w:lang w:eastAsia="zh-CN"/>
        </w:rPr>
      </w:pPr>
      <w:r w:rsidRPr="00F95DBD">
        <w:rPr>
          <w:rFonts w:ascii="Tahoma" w:eastAsia="Tahoma" w:hAnsi="Tahoma" w:cs="Tahoma"/>
          <w:color w:val="1F497D"/>
          <w:sz w:val="24"/>
        </w:rPr>
        <w:t>• If your machine is loud, wear hearing protection such as soundproof buds or headphones to prevent damages to your ears.</w:t>
      </w:r>
    </w:p>
    <w:p w:rsidR="00F95DBD" w:rsidRPr="00F95DBD" w:rsidRDefault="00F95DBD" w:rsidP="008D4574">
      <w:pPr>
        <w:spacing w:after="0" w:line="240" w:lineRule="auto"/>
        <w:ind w:left="715" w:hanging="10"/>
        <w:rPr>
          <w:rFonts w:eastAsiaTheme="minorEastAsia"/>
          <w:lang w:eastAsia="zh-CN"/>
        </w:rPr>
      </w:pPr>
    </w:p>
    <w:p w:rsidR="00267079" w:rsidRDefault="00FD57FE" w:rsidP="008D4574">
      <w:pPr>
        <w:pStyle w:val="1"/>
        <w:tabs>
          <w:tab w:val="center" w:pos="2645"/>
        </w:tabs>
        <w:spacing w:after="0" w:line="240" w:lineRule="auto"/>
        <w:ind w:left="-15" w:firstLine="0"/>
      </w:pPr>
      <w:r>
        <w:t>12.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POST PROCEDURE/TAKE DOWN</w:t>
      </w:r>
      <w:r>
        <w:rPr>
          <w:b w:val="0"/>
          <w:color w:val="1F497D"/>
        </w:rPr>
        <w:t xml:space="preserve"> </w:t>
      </w:r>
    </w:p>
    <w:p w:rsidR="00F95DBD" w:rsidRDefault="00F95DBD" w:rsidP="008D4574">
      <w:pPr>
        <w:spacing w:after="0" w:line="240" w:lineRule="auto"/>
        <w:ind w:left="715" w:hanging="10"/>
        <w:rPr>
          <w:rFonts w:ascii="Tahoma" w:eastAsiaTheme="minorEastAsia" w:hAnsi="Tahoma" w:cs="Tahoma"/>
          <w:color w:val="1F497D"/>
          <w:sz w:val="24"/>
          <w:lang w:eastAsia="zh-CN"/>
        </w:rPr>
      </w:pPr>
      <w:r w:rsidRPr="00F95DBD">
        <w:rPr>
          <w:rFonts w:ascii="Tahoma" w:eastAsia="Tahoma" w:hAnsi="Tahoma" w:cs="Tahoma"/>
          <w:color w:val="1F497D"/>
          <w:sz w:val="24"/>
        </w:rPr>
        <w:t xml:space="preserve">• Remember to completely power of the machine before deciding to clean it or perform maintenance. </w:t>
      </w:r>
    </w:p>
    <w:p w:rsidR="00F95DBD" w:rsidRDefault="00F95DBD" w:rsidP="008D4574">
      <w:pPr>
        <w:spacing w:after="0" w:line="240" w:lineRule="auto"/>
        <w:ind w:left="715" w:hanging="10"/>
        <w:rPr>
          <w:rFonts w:ascii="Tahoma" w:eastAsiaTheme="minorEastAsia" w:hAnsi="Tahoma" w:cs="Tahoma"/>
          <w:color w:val="1F497D"/>
          <w:sz w:val="24"/>
          <w:lang w:eastAsia="zh-CN"/>
        </w:rPr>
      </w:pPr>
      <w:r w:rsidRPr="00F95DBD">
        <w:rPr>
          <w:rFonts w:ascii="Tahoma" w:eastAsia="Tahoma" w:hAnsi="Tahoma" w:cs="Tahoma"/>
          <w:color w:val="1F497D"/>
          <w:sz w:val="24"/>
        </w:rPr>
        <w:t xml:space="preserve">• The area around the machine should be clear of oil and coolant spills. Keep the surrounding area free from obstructions. </w:t>
      </w:r>
    </w:p>
    <w:p w:rsidR="00774C26" w:rsidRDefault="00F95DBD" w:rsidP="00774C26">
      <w:pPr>
        <w:spacing w:after="0" w:line="240" w:lineRule="auto"/>
        <w:ind w:left="715" w:hanging="10"/>
        <w:rPr>
          <w:rFonts w:ascii="Tahoma" w:eastAsiaTheme="minorEastAsia" w:hAnsi="Tahoma" w:cs="Tahoma" w:hint="eastAsia"/>
          <w:color w:val="1F497D"/>
          <w:sz w:val="24"/>
          <w:lang w:eastAsia="zh-CN"/>
        </w:rPr>
      </w:pPr>
      <w:r w:rsidRPr="00F95DBD">
        <w:rPr>
          <w:rFonts w:ascii="Tahoma" w:eastAsia="Tahoma" w:hAnsi="Tahoma" w:cs="Tahoma"/>
          <w:color w:val="1F497D"/>
          <w:sz w:val="24"/>
        </w:rPr>
        <w:t>• When finished, always clean debris from inside the machine before using it again. Avoid lettin</w:t>
      </w:r>
      <w:r w:rsidR="003A670C">
        <w:rPr>
          <w:rFonts w:ascii="Tahoma" w:eastAsia="Tahoma" w:hAnsi="Tahoma" w:cs="Tahoma"/>
          <w:color w:val="1F497D"/>
          <w:sz w:val="24"/>
        </w:rPr>
        <w:t>g chips build up in the machine as these can prevent the rotor from moving.</w:t>
      </w:r>
    </w:p>
    <w:p w:rsidR="00774C26" w:rsidRPr="00774C26" w:rsidRDefault="00774C26" w:rsidP="00774C26">
      <w:pPr>
        <w:spacing w:after="0" w:line="240" w:lineRule="auto"/>
        <w:ind w:left="715" w:hanging="10"/>
        <w:rPr>
          <w:rFonts w:ascii="Tahoma" w:eastAsiaTheme="minorEastAsia" w:hAnsi="Tahoma" w:cs="Tahoma" w:hint="eastAsia"/>
          <w:color w:val="1F497D"/>
          <w:sz w:val="24"/>
          <w:lang w:eastAsia="zh-CN"/>
        </w:rPr>
      </w:pPr>
      <w:r w:rsidRPr="00F95DBD">
        <w:rPr>
          <w:rFonts w:ascii="Tahoma" w:eastAsia="Tahoma" w:hAnsi="Tahoma" w:cs="Tahoma"/>
          <w:color w:val="1F497D"/>
          <w:sz w:val="24"/>
        </w:rPr>
        <w:t>•</w:t>
      </w:r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 xml:space="preserve"> DO NOT USE COMPRESSED AIR FOR CLEANING! Compressed air can cause fine dust to jam the axis of the table thus cause serious damages. </w:t>
      </w:r>
    </w:p>
    <w:p w:rsidR="00F95DBD" w:rsidRPr="00F95DBD" w:rsidRDefault="00F95DBD" w:rsidP="008D4574">
      <w:pPr>
        <w:spacing w:after="0" w:line="240" w:lineRule="auto"/>
        <w:ind w:left="715" w:hanging="10"/>
        <w:rPr>
          <w:rFonts w:eastAsiaTheme="minorEastAsia"/>
          <w:lang w:eastAsia="zh-CN"/>
        </w:rPr>
      </w:pPr>
    </w:p>
    <w:p w:rsidR="00267079" w:rsidRDefault="00FD57FE" w:rsidP="008D4574">
      <w:pPr>
        <w:pStyle w:val="1"/>
        <w:tabs>
          <w:tab w:val="center" w:pos="2343"/>
        </w:tabs>
        <w:spacing w:after="0" w:line="240" w:lineRule="auto"/>
        <w:ind w:left="-15" w:firstLine="0"/>
      </w:pPr>
      <w:r>
        <w:t>13.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EMERGENCY PROCEDURES </w:t>
      </w:r>
    </w:p>
    <w:p w:rsidR="008D4574" w:rsidRDefault="00F95DBD" w:rsidP="008D4574">
      <w:pPr>
        <w:spacing w:after="0" w:line="240" w:lineRule="auto"/>
        <w:ind w:left="715" w:hanging="10"/>
        <w:rPr>
          <w:rFonts w:ascii="Tahoma" w:eastAsiaTheme="minorEastAsia" w:hAnsi="Tahoma" w:cs="Tahoma"/>
          <w:color w:val="1F497D"/>
          <w:sz w:val="24"/>
          <w:lang w:eastAsia="zh-CN"/>
        </w:rPr>
      </w:pPr>
      <w:r w:rsidRPr="00F95DBD">
        <w:rPr>
          <w:rFonts w:ascii="Tahoma" w:eastAsia="Tahoma" w:hAnsi="Tahoma" w:cs="Tahoma"/>
          <w:color w:val="1F497D"/>
          <w:sz w:val="24"/>
        </w:rPr>
        <w:t>•</w:t>
      </w:r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 xml:space="preserve"> During operation, touch any key on the keyboard or click "pause" to </w:t>
      </w:r>
      <w:r w:rsidR="003A670C">
        <w:rPr>
          <w:rFonts w:ascii="Tahoma" w:eastAsiaTheme="minorEastAsia" w:hAnsi="Tahoma" w:cs="Tahoma"/>
          <w:color w:val="1F497D"/>
          <w:sz w:val="24"/>
          <w:lang w:eastAsia="zh-CN"/>
        </w:rPr>
        <w:t>s</w:t>
      </w:r>
      <w:bookmarkStart w:id="0" w:name="_GoBack"/>
      <w:bookmarkEnd w:id="0"/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>top the axis. Turn off the router quickly if there is any unexpected motion.</w:t>
      </w:r>
    </w:p>
    <w:p w:rsidR="00F95DBD" w:rsidRDefault="00F95DBD" w:rsidP="008D4574">
      <w:pPr>
        <w:spacing w:after="0" w:line="240" w:lineRule="auto"/>
        <w:ind w:left="715" w:hanging="10"/>
        <w:rPr>
          <w:rFonts w:ascii="Tahoma" w:eastAsiaTheme="minorEastAsia" w:hAnsi="Tahoma" w:cs="Tahoma"/>
          <w:color w:val="1F497D"/>
          <w:sz w:val="24"/>
          <w:lang w:eastAsia="zh-CN"/>
        </w:rPr>
      </w:pPr>
      <w:r w:rsidRPr="00F95DBD">
        <w:rPr>
          <w:rFonts w:ascii="Tahoma" w:eastAsia="Tahoma" w:hAnsi="Tahoma" w:cs="Tahoma"/>
          <w:color w:val="1F497D"/>
          <w:sz w:val="24"/>
        </w:rPr>
        <w:t>•</w:t>
      </w:r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 xml:space="preserve"> In the event of a serious injury, call 911 (students) or 2-4444 (staff and faculty). Refer to the First Aid information sheet posted above the sink.</w:t>
      </w:r>
    </w:p>
    <w:p w:rsidR="00F95DBD" w:rsidRDefault="00F95DBD" w:rsidP="008D4574">
      <w:pPr>
        <w:spacing w:after="0" w:line="240" w:lineRule="auto"/>
        <w:ind w:left="715" w:hanging="10"/>
        <w:rPr>
          <w:rFonts w:ascii="Tahoma" w:eastAsiaTheme="minorEastAsia" w:hAnsi="Tahoma" w:cs="Tahoma"/>
          <w:color w:val="1F497D"/>
          <w:sz w:val="24"/>
          <w:lang w:eastAsia="zh-CN"/>
        </w:rPr>
      </w:pPr>
      <w:r w:rsidRPr="00F95DBD">
        <w:rPr>
          <w:rFonts w:ascii="Tahoma" w:eastAsia="Tahoma" w:hAnsi="Tahoma" w:cs="Tahoma"/>
          <w:color w:val="1F497D"/>
          <w:sz w:val="24"/>
        </w:rPr>
        <w:t>•</w:t>
      </w:r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 xml:space="preserve"> In the event of a minor injury, refer to the First Aid information sheet posted above the sink and contact the local First Aid Attendant.</w:t>
      </w:r>
    </w:p>
    <w:p w:rsidR="00F95DBD" w:rsidRPr="00F95DBD" w:rsidRDefault="00F95DBD" w:rsidP="008D4574">
      <w:pPr>
        <w:spacing w:after="0" w:line="240" w:lineRule="auto"/>
        <w:ind w:left="715" w:hanging="10"/>
        <w:rPr>
          <w:rFonts w:eastAsiaTheme="minorEastAsia"/>
          <w:lang w:eastAsia="zh-CN"/>
        </w:rPr>
      </w:pPr>
    </w:p>
    <w:p w:rsidR="00267079" w:rsidRDefault="00FD57FE" w:rsidP="008D4574">
      <w:pPr>
        <w:pStyle w:val="1"/>
        <w:tabs>
          <w:tab w:val="center" w:pos="2858"/>
        </w:tabs>
        <w:spacing w:after="0" w:line="240" w:lineRule="auto"/>
        <w:ind w:left="-15" w:firstLine="0"/>
      </w:pPr>
      <w:r>
        <w:t>14.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OTHER IMPORTANT INFORMATION</w:t>
      </w:r>
      <w:r>
        <w:rPr>
          <w:b w:val="0"/>
          <w:color w:val="1F497D"/>
        </w:rPr>
        <w:t xml:space="preserve"> </w:t>
      </w:r>
    </w:p>
    <w:p w:rsidR="00267079" w:rsidRPr="00F95DBD" w:rsidRDefault="00F95DBD" w:rsidP="008D4574">
      <w:pPr>
        <w:spacing w:after="0" w:line="240" w:lineRule="auto"/>
        <w:ind w:left="715" w:hanging="10"/>
        <w:rPr>
          <w:rFonts w:ascii="Tahoma" w:eastAsiaTheme="minorEastAsia" w:hAnsi="Tahoma" w:cs="Tahoma"/>
          <w:color w:val="1F497D"/>
          <w:sz w:val="24"/>
          <w:lang w:eastAsia="zh-CN"/>
        </w:rPr>
      </w:pPr>
      <w:r>
        <w:rPr>
          <w:rFonts w:ascii="Tahoma" w:eastAsiaTheme="minorEastAsia" w:hAnsi="Tahoma" w:cs="Tahoma" w:hint="eastAsia"/>
          <w:color w:val="1F497D"/>
          <w:sz w:val="24"/>
          <w:lang w:eastAsia="zh-CN"/>
        </w:rPr>
        <w:t>Contact the APSC Safety &amp; Facilities Officer (room 235) about any concerns with the condition of the workspace.</w:t>
      </w:r>
    </w:p>
    <w:p w:rsidR="008D4574" w:rsidRDefault="008D4574" w:rsidP="008D4574">
      <w:pPr>
        <w:spacing w:after="0" w:line="240" w:lineRule="auto"/>
        <w:ind w:left="715" w:hanging="10"/>
      </w:pPr>
    </w:p>
    <w:p w:rsidR="00267079" w:rsidRDefault="00FD57FE" w:rsidP="008D4574">
      <w:pPr>
        <w:pStyle w:val="1"/>
        <w:tabs>
          <w:tab w:val="center" w:pos="2269"/>
        </w:tabs>
        <w:spacing w:after="0" w:line="240" w:lineRule="auto"/>
        <w:ind w:left="0" w:firstLine="0"/>
      </w:pPr>
      <w:r>
        <w:t>15.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REVIEW AND RETENTION</w:t>
      </w:r>
      <w:r>
        <w:rPr>
          <w:b w:val="0"/>
        </w:rPr>
        <w:t xml:space="preserve"> </w:t>
      </w:r>
    </w:p>
    <w:p w:rsidR="00267079" w:rsidRDefault="00FD57FE" w:rsidP="008D4574">
      <w:pPr>
        <w:spacing w:after="0" w:line="240" w:lineRule="auto"/>
        <w:ind w:left="715" w:hanging="1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color w:val="1F497D"/>
          <w:sz w:val="24"/>
        </w:rPr>
        <w:t xml:space="preserve">This SOP is reviewed annually or whenever deemed necessary by the responsible departmental representative in Risk Management Services. </w:t>
      </w:r>
      <w:r>
        <w:rPr>
          <w:rFonts w:ascii="Tahoma" w:eastAsia="Tahoma" w:hAnsi="Tahoma" w:cs="Tahoma"/>
          <w:sz w:val="24"/>
        </w:rPr>
        <w:t xml:space="preserve"> </w:t>
      </w:r>
    </w:p>
    <w:p w:rsidR="008D4574" w:rsidRDefault="008D4574" w:rsidP="008D4574">
      <w:pPr>
        <w:spacing w:after="0" w:line="240" w:lineRule="auto"/>
        <w:ind w:left="715" w:hanging="10"/>
      </w:pPr>
    </w:p>
    <w:p w:rsidR="00267079" w:rsidRDefault="00FD57FE" w:rsidP="008D4574">
      <w:pPr>
        <w:pStyle w:val="1"/>
        <w:tabs>
          <w:tab w:val="center" w:pos="2936"/>
        </w:tabs>
        <w:spacing w:after="0" w:line="240" w:lineRule="auto"/>
        <w:ind w:left="-15" w:firstLine="0"/>
      </w:pPr>
      <w:r>
        <w:t>16.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DOCUMENT APPROVAL SIGNATURES </w:t>
      </w:r>
    </w:p>
    <w:tbl>
      <w:tblPr>
        <w:tblStyle w:val="TableGrid"/>
        <w:tblW w:w="9000" w:type="dxa"/>
        <w:tblInd w:w="475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917"/>
        <w:gridCol w:w="3260"/>
        <w:gridCol w:w="2696"/>
        <w:gridCol w:w="2127"/>
      </w:tblGrid>
      <w:tr w:rsidR="00267079" w:rsidTr="008D4574">
        <w:trPr>
          <w:trHeight w:val="37"/>
        </w:trPr>
        <w:tc>
          <w:tcPr>
            <w:tcW w:w="4177" w:type="dxa"/>
            <w:gridSpan w:val="2"/>
            <w:tcBorders>
              <w:top w:val="single" w:sz="6" w:space="0" w:color="0C2344"/>
              <w:left w:val="single" w:sz="6" w:space="0" w:color="0C2344"/>
              <w:bottom w:val="single" w:sz="6" w:space="0" w:color="0C2344"/>
              <w:right w:val="nil"/>
            </w:tcBorders>
          </w:tcPr>
          <w:p w:rsidR="00267079" w:rsidRDefault="00FD57FE" w:rsidP="008D4574">
            <w:r>
              <w:rPr>
                <w:rFonts w:ascii="Tahoma" w:eastAsia="Tahoma" w:hAnsi="Tahoma" w:cs="Tahoma"/>
                <w:b/>
                <w:sz w:val="20"/>
              </w:rPr>
              <w:t xml:space="preserve">Initial Creation Date: 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6" w:space="0" w:color="0C2344"/>
              <w:left w:val="nil"/>
              <w:bottom w:val="single" w:sz="6" w:space="0" w:color="0C2344"/>
              <w:right w:val="nil"/>
            </w:tcBorders>
          </w:tcPr>
          <w:p w:rsidR="00267079" w:rsidRDefault="00267079" w:rsidP="008D4574"/>
        </w:tc>
        <w:tc>
          <w:tcPr>
            <w:tcW w:w="2127" w:type="dxa"/>
            <w:tcBorders>
              <w:top w:val="single" w:sz="6" w:space="0" w:color="0C2344"/>
              <w:left w:val="nil"/>
              <w:bottom w:val="single" w:sz="6" w:space="0" w:color="0C2344"/>
              <w:right w:val="single" w:sz="6" w:space="0" w:color="0C2344"/>
            </w:tcBorders>
          </w:tcPr>
          <w:p w:rsidR="00267079" w:rsidRDefault="00267079" w:rsidP="008D4574"/>
        </w:tc>
      </w:tr>
      <w:tr w:rsidR="00267079" w:rsidTr="008D4574">
        <w:trPr>
          <w:trHeight w:val="37"/>
        </w:trPr>
        <w:tc>
          <w:tcPr>
            <w:tcW w:w="4177" w:type="dxa"/>
            <w:gridSpan w:val="2"/>
            <w:tcBorders>
              <w:top w:val="single" w:sz="6" w:space="0" w:color="0C2344"/>
              <w:left w:val="single" w:sz="6" w:space="0" w:color="0C2344"/>
              <w:bottom w:val="single" w:sz="6" w:space="0" w:color="0C2344"/>
              <w:right w:val="nil"/>
            </w:tcBorders>
          </w:tcPr>
          <w:p w:rsidR="00267079" w:rsidRDefault="00FD57FE" w:rsidP="008D4574">
            <w:r>
              <w:rPr>
                <w:rFonts w:ascii="Tahoma" w:eastAsia="Tahoma" w:hAnsi="Tahoma" w:cs="Tahoma"/>
                <w:b/>
                <w:sz w:val="20"/>
              </w:rPr>
              <w:t xml:space="preserve">History: </w:t>
            </w:r>
          </w:p>
        </w:tc>
        <w:tc>
          <w:tcPr>
            <w:tcW w:w="2696" w:type="dxa"/>
            <w:tcBorders>
              <w:top w:val="single" w:sz="6" w:space="0" w:color="0C2344"/>
              <w:left w:val="nil"/>
              <w:bottom w:val="single" w:sz="6" w:space="0" w:color="0C2344"/>
              <w:right w:val="nil"/>
            </w:tcBorders>
          </w:tcPr>
          <w:p w:rsidR="00267079" w:rsidRDefault="00267079" w:rsidP="008D4574"/>
        </w:tc>
        <w:tc>
          <w:tcPr>
            <w:tcW w:w="2127" w:type="dxa"/>
            <w:tcBorders>
              <w:top w:val="single" w:sz="6" w:space="0" w:color="0C2344"/>
              <w:left w:val="nil"/>
              <w:bottom w:val="single" w:sz="6" w:space="0" w:color="0C2344"/>
              <w:right w:val="single" w:sz="6" w:space="0" w:color="0C2344"/>
            </w:tcBorders>
          </w:tcPr>
          <w:p w:rsidR="00267079" w:rsidRDefault="00267079" w:rsidP="008D4574"/>
        </w:tc>
      </w:tr>
      <w:tr w:rsidR="00267079">
        <w:trPr>
          <w:trHeight w:val="425"/>
        </w:trPr>
        <w:tc>
          <w:tcPr>
            <w:tcW w:w="4177" w:type="dxa"/>
            <w:gridSpan w:val="2"/>
            <w:tcBorders>
              <w:top w:val="single" w:sz="6" w:space="0" w:color="0C2344"/>
              <w:left w:val="single" w:sz="6" w:space="0" w:color="0C2344"/>
              <w:bottom w:val="single" w:sz="6" w:space="0" w:color="0C2344"/>
              <w:right w:val="nil"/>
            </w:tcBorders>
          </w:tcPr>
          <w:p w:rsidR="00267079" w:rsidRDefault="00FD57FE" w:rsidP="008D4574">
            <w:r>
              <w:rPr>
                <w:rFonts w:ascii="Tahoma" w:eastAsia="Tahoma" w:hAnsi="Tahoma" w:cs="Tahoma"/>
                <w:b/>
                <w:sz w:val="20"/>
              </w:rPr>
              <w:lastRenderedPageBreak/>
              <w:t xml:space="preserve">Revised By: 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6" w:space="0" w:color="0C2344"/>
              <w:left w:val="nil"/>
              <w:bottom w:val="single" w:sz="6" w:space="0" w:color="0C2344"/>
              <w:right w:val="nil"/>
            </w:tcBorders>
          </w:tcPr>
          <w:p w:rsidR="00267079" w:rsidRDefault="00267079" w:rsidP="008D4574"/>
        </w:tc>
        <w:tc>
          <w:tcPr>
            <w:tcW w:w="2127" w:type="dxa"/>
            <w:tcBorders>
              <w:top w:val="single" w:sz="6" w:space="0" w:color="0C2344"/>
              <w:left w:val="nil"/>
              <w:bottom w:val="single" w:sz="6" w:space="0" w:color="0C2344"/>
              <w:right w:val="single" w:sz="6" w:space="0" w:color="0C2344"/>
            </w:tcBorders>
          </w:tcPr>
          <w:p w:rsidR="00267079" w:rsidRDefault="00267079" w:rsidP="008D4574"/>
        </w:tc>
      </w:tr>
      <w:tr w:rsidR="00267079" w:rsidTr="008D4574">
        <w:trPr>
          <w:trHeight w:val="75"/>
        </w:trPr>
        <w:tc>
          <w:tcPr>
            <w:tcW w:w="917" w:type="dxa"/>
            <w:tcBorders>
              <w:top w:val="single" w:sz="6" w:space="0" w:color="0C2344"/>
              <w:left w:val="single" w:sz="6" w:space="0" w:color="0C2344"/>
              <w:bottom w:val="single" w:sz="6" w:space="0" w:color="0C2344"/>
              <w:right w:val="single" w:sz="6" w:space="0" w:color="0C2344"/>
            </w:tcBorders>
          </w:tcPr>
          <w:p w:rsidR="00267079" w:rsidRDefault="00FD57FE" w:rsidP="008D4574">
            <w:pPr>
              <w:ind w:left="7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C2344"/>
              <w:left w:val="single" w:sz="6" w:space="0" w:color="0C2344"/>
              <w:bottom w:val="single" w:sz="6" w:space="0" w:color="0C2344"/>
              <w:right w:val="single" w:sz="6" w:space="0" w:color="0C2344"/>
            </w:tcBorders>
          </w:tcPr>
          <w:p w:rsidR="00267079" w:rsidRDefault="00FD57FE" w:rsidP="008D4574">
            <w:pPr>
              <w:ind w:left="4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Creator </w:t>
            </w:r>
          </w:p>
        </w:tc>
        <w:tc>
          <w:tcPr>
            <w:tcW w:w="2696" w:type="dxa"/>
            <w:tcBorders>
              <w:top w:val="single" w:sz="6" w:space="0" w:color="0C2344"/>
              <w:left w:val="single" w:sz="6" w:space="0" w:color="0C2344"/>
              <w:bottom w:val="single" w:sz="6" w:space="0" w:color="0C2344"/>
              <w:right w:val="single" w:sz="6" w:space="0" w:color="0C2344"/>
            </w:tcBorders>
          </w:tcPr>
          <w:p w:rsidR="00267079" w:rsidRDefault="00FD57FE" w:rsidP="008D4574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Management </w:t>
            </w:r>
          </w:p>
        </w:tc>
        <w:tc>
          <w:tcPr>
            <w:tcW w:w="2127" w:type="dxa"/>
            <w:tcBorders>
              <w:top w:val="single" w:sz="6" w:space="0" w:color="0C2344"/>
              <w:left w:val="single" w:sz="6" w:space="0" w:color="0C2344"/>
              <w:bottom w:val="single" w:sz="6" w:space="0" w:color="0C2344"/>
              <w:right w:val="single" w:sz="6" w:space="0" w:color="0C2344"/>
            </w:tcBorders>
          </w:tcPr>
          <w:p w:rsidR="00267079" w:rsidRDefault="00FD57FE" w:rsidP="008D4574">
            <w:pPr>
              <w:ind w:left="4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Unit Head </w:t>
            </w:r>
          </w:p>
        </w:tc>
      </w:tr>
      <w:tr w:rsidR="00267079">
        <w:trPr>
          <w:trHeight w:val="293"/>
        </w:trPr>
        <w:tc>
          <w:tcPr>
            <w:tcW w:w="917" w:type="dxa"/>
            <w:tcBorders>
              <w:top w:val="single" w:sz="6" w:space="0" w:color="0C2344"/>
              <w:left w:val="single" w:sz="6" w:space="0" w:color="0C2344"/>
              <w:bottom w:val="single" w:sz="6" w:space="0" w:color="0C2344"/>
              <w:right w:val="single" w:sz="6" w:space="0" w:color="0C2344"/>
            </w:tcBorders>
          </w:tcPr>
          <w:p w:rsidR="00267079" w:rsidRDefault="00FD57FE" w:rsidP="008D4574">
            <w:r>
              <w:rPr>
                <w:rFonts w:ascii="Tahoma" w:eastAsia="Tahoma" w:hAnsi="Tahoma" w:cs="Tahoma"/>
                <w:sz w:val="20"/>
              </w:rPr>
              <w:t xml:space="preserve">Name </w:t>
            </w:r>
          </w:p>
        </w:tc>
        <w:tc>
          <w:tcPr>
            <w:tcW w:w="3260" w:type="dxa"/>
            <w:tcBorders>
              <w:top w:val="single" w:sz="6" w:space="0" w:color="0C2344"/>
              <w:left w:val="single" w:sz="6" w:space="0" w:color="0C2344"/>
              <w:bottom w:val="single" w:sz="6" w:space="0" w:color="0C2344"/>
              <w:right w:val="single" w:sz="6" w:space="0" w:color="0C2344"/>
            </w:tcBorders>
          </w:tcPr>
          <w:p w:rsidR="00267079" w:rsidRDefault="00FD57FE" w:rsidP="008D4574">
            <w:pPr>
              <w:ind w:left="6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[name] </w:t>
            </w:r>
          </w:p>
        </w:tc>
        <w:tc>
          <w:tcPr>
            <w:tcW w:w="2696" w:type="dxa"/>
            <w:tcBorders>
              <w:top w:val="single" w:sz="6" w:space="0" w:color="0C2344"/>
              <w:left w:val="single" w:sz="6" w:space="0" w:color="0C2344"/>
              <w:bottom w:val="single" w:sz="6" w:space="0" w:color="0C2344"/>
              <w:right w:val="single" w:sz="6" w:space="0" w:color="0C2344"/>
            </w:tcBorders>
          </w:tcPr>
          <w:p w:rsidR="00267079" w:rsidRDefault="00FD57FE" w:rsidP="008D4574">
            <w:pPr>
              <w:ind w:left="3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[name] </w:t>
            </w:r>
          </w:p>
        </w:tc>
        <w:tc>
          <w:tcPr>
            <w:tcW w:w="2127" w:type="dxa"/>
            <w:tcBorders>
              <w:top w:val="single" w:sz="6" w:space="0" w:color="0C2344"/>
              <w:left w:val="single" w:sz="6" w:space="0" w:color="0C2344"/>
              <w:bottom w:val="single" w:sz="6" w:space="0" w:color="0C2344"/>
              <w:right w:val="single" w:sz="6" w:space="0" w:color="0C2344"/>
            </w:tcBorders>
          </w:tcPr>
          <w:p w:rsidR="00267079" w:rsidRDefault="00FD57FE" w:rsidP="008D4574">
            <w:pPr>
              <w:ind w:left="6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[name] </w:t>
            </w:r>
          </w:p>
        </w:tc>
      </w:tr>
      <w:tr w:rsidR="00267079" w:rsidTr="008D4574">
        <w:trPr>
          <w:trHeight w:val="37"/>
        </w:trPr>
        <w:tc>
          <w:tcPr>
            <w:tcW w:w="917" w:type="dxa"/>
            <w:tcBorders>
              <w:top w:val="single" w:sz="6" w:space="0" w:color="0C2344"/>
              <w:left w:val="single" w:sz="6" w:space="0" w:color="0C2344"/>
              <w:bottom w:val="single" w:sz="6" w:space="0" w:color="0C2344"/>
              <w:right w:val="single" w:sz="6" w:space="0" w:color="0C2344"/>
            </w:tcBorders>
          </w:tcPr>
          <w:p w:rsidR="00267079" w:rsidRDefault="00FD57FE" w:rsidP="008D4574">
            <w:r>
              <w:rPr>
                <w:rFonts w:ascii="Tahoma" w:eastAsia="Tahoma" w:hAnsi="Tahoma" w:cs="Tahoma"/>
                <w:sz w:val="20"/>
              </w:rPr>
              <w:t xml:space="preserve">Date </w:t>
            </w:r>
          </w:p>
        </w:tc>
        <w:tc>
          <w:tcPr>
            <w:tcW w:w="3260" w:type="dxa"/>
            <w:tcBorders>
              <w:top w:val="single" w:sz="6" w:space="0" w:color="0C2344"/>
              <w:left w:val="single" w:sz="6" w:space="0" w:color="0C2344"/>
              <w:bottom w:val="single" w:sz="6" w:space="0" w:color="0C2344"/>
              <w:right w:val="single" w:sz="6" w:space="0" w:color="0C2344"/>
            </w:tcBorders>
          </w:tcPr>
          <w:p w:rsidR="00267079" w:rsidRDefault="00FD57FE" w:rsidP="008D4574">
            <w:pPr>
              <w:ind w:left="7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6" w:space="0" w:color="0C2344"/>
              <w:left w:val="single" w:sz="6" w:space="0" w:color="0C2344"/>
              <w:bottom w:val="single" w:sz="6" w:space="0" w:color="0C2344"/>
              <w:right w:val="single" w:sz="6" w:space="0" w:color="0C2344"/>
            </w:tcBorders>
          </w:tcPr>
          <w:p w:rsidR="00267079" w:rsidRDefault="00FD57FE" w:rsidP="008D4574">
            <w:pPr>
              <w:ind w:left="67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C2344"/>
              <w:left w:val="single" w:sz="6" w:space="0" w:color="0C2344"/>
              <w:bottom w:val="single" w:sz="6" w:space="0" w:color="0C2344"/>
              <w:right w:val="single" w:sz="6" w:space="0" w:color="0C2344"/>
            </w:tcBorders>
          </w:tcPr>
          <w:p w:rsidR="00267079" w:rsidRDefault="00FD57FE" w:rsidP="008D4574">
            <w:pPr>
              <w:ind w:left="69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267079">
        <w:trPr>
          <w:trHeight w:val="264"/>
        </w:trPr>
        <w:tc>
          <w:tcPr>
            <w:tcW w:w="917" w:type="dxa"/>
            <w:tcBorders>
              <w:top w:val="single" w:sz="6" w:space="0" w:color="0C2344"/>
              <w:left w:val="single" w:sz="6" w:space="0" w:color="0C2344"/>
              <w:bottom w:val="single" w:sz="6" w:space="0" w:color="0C2344"/>
              <w:right w:val="single" w:sz="6" w:space="0" w:color="0C2344"/>
            </w:tcBorders>
          </w:tcPr>
          <w:p w:rsidR="00267079" w:rsidRDefault="00FD57FE" w:rsidP="008D4574">
            <w:r>
              <w:rPr>
                <w:rFonts w:ascii="Tahoma" w:eastAsia="Tahoma" w:hAnsi="Tahoma" w:cs="Tahoma"/>
                <w:sz w:val="20"/>
              </w:rPr>
              <w:t xml:space="preserve">Name </w:t>
            </w:r>
          </w:p>
        </w:tc>
        <w:tc>
          <w:tcPr>
            <w:tcW w:w="3260" w:type="dxa"/>
            <w:tcBorders>
              <w:top w:val="single" w:sz="6" w:space="0" w:color="0C2344"/>
              <w:left w:val="single" w:sz="6" w:space="0" w:color="0C2344"/>
              <w:bottom w:val="single" w:sz="6" w:space="0" w:color="0C2344"/>
              <w:right w:val="single" w:sz="6" w:space="0" w:color="0C2344"/>
            </w:tcBorders>
          </w:tcPr>
          <w:p w:rsidR="00267079" w:rsidRDefault="00FD57FE" w:rsidP="008D4574">
            <w:pPr>
              <w:ind w:left="7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6" w:space="0" w:color="0C2344"/>
              <w:left w:val="single" w:sz="6" w:space="0" w:color="0C2344"/>
              <w:bottom w:val="single" w:sz="6" w:space="0" w:color="0C2344"/>
              <w:right w:val="single" w:sz="6" w:space="0" w:color="0C2344"/>
            </w:tcBorders>
          </w:tcPr>
          <w:p w:rsidR="00267079" w:rsidRDefault="00FD57FE" w:rsidP="008D4574">
            <w:pPr>
              <w:ind w:left="67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C2344"/>
              <w:left w:val="single" w:sz="6" w:space="0" w:color="0C2344"/>
              <w:bottom w:val="single" w:sz="6" w:space="0" w:color="0C2344"/>
              <w:right w:val="single" w:sz="6" w:space="0" w:color="0C2344"/>
            </w:tcBorders>
          </w:tcPr>
          <w:p w:rsidR="00267079" w:rsidRDefault="00FD57FE" w:rsidP="008D4574">
            <w:pPr>
              <w:ind w:left="69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267079" w:rsidTr="008D4574">
        <w:trPr>
          <w:trHeight w:val="37"/>
        </w:trPr>
        <w:tc>
          <w:tcPr>
            <w:tcW w:w="917" w:type="dxa"/>
            <w:tcBorders>
              <w:top w:val="single" w:sz="6" w:space="0" w:color="0C2344"/>
              <w:left w:val="single" w:sz="6" w:space="0" w:color="0C2344"/>
              <w:bottom w:val="single" w:sz="6" w:space="0" w:color="0C2344"/>
              <w:right w:val="single" w:sz="6" w:space="0" w:color="0C2344"/>
            </w:tcBorders>
          </w:tcPr>
          <w:p w:rsidR="00267079" w:rsidRDefault="00FD57FE" w:rsidP="008D4574">
            <w:r>
              <w:rPr>
                <w:rFonts w:ascii="Tahoma" w:eastAsia="Tahoma" w:hAnsi="Tahoma" w:cs="Tahoma"/>
                <w:sz w:val="20"/>
              </w:rPr>
              <w:t xml:space="preserve">Date </w:t>
            </w:r>
          </w:p>
        </w:tc>
        <w:tc>
          <w:tcPr>
            <w:tcW w:w="3260" w:type="dxa"/>
            <w:tcBorders>
              <w:top w:val="single" w:sz="6" w:space="0" w:color="0C2344"/>
              <w:left w:val="single" w:sz="6" w:space="0" w:color="0C2344"/>
              <w:bottom w:val="single" w:sz="6" w:space="0" w:color="0C2344"/>
              <w:right w:val="single" w:sz="6" w:space="0" w:color="0C2344"/>
            </w:tcBorders>
          </w:tcPr>
          <w:p w:rsidR="00267079" w:rsidRDefault="00FD57FE" w:rsidP="008D4574">
            <w:pPr>
              <w:ind w:left="7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6" w:space="0" w:color="0C2344"/>
              <w:left w:val="single" w:sz="6" w:space="0" w:color="0C2344"/>
              <w:bottom w:val="single" w:sz="6" w:space="0" w:color="0C2344"/>
              <w:right w:val="single" w:sz="6" w:space="0" w:color="0C2344"/>
            </w:tcBorders>
          </w:tcPr>
          <w:p w:rsidR="00267079" w:rsidRDefault="00FD57FE" w:rsidP="008D4574">
            <w:pPr>
              <w:ind w:left="67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C2344"/>
              <w:left w:val="single" w:sz="6" w:space="0" w:color="0C2344"/>
              <w:bottom w:val="single" w:sz="6" w:space="0" w:color="0C2344"/>
              <w:right w:val="single" w:sz="6" w:space="0" w:color="0C2344"/>
            </w:tcBorders>
          </w:tcPr>
          <w:p w:rsidR="00267079" w:rsidRDefault="00FD57FE" w:rsidP="008D4574">
            <w:pPr>
              <w:ind w:left="69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267079" w:rsidRDefault="00FD57FE" w:rsidP="008D4574">
      <w:pPr>
        <w:spacing w:after="0" w:line="240" w:lineRule="auto"/>
        <w:jc w:val="both"/>
      </w:pPr>
      <w:r>
        <w:rPr>
          <w:rFonts w:ascii="Tahoma" w:eastAsia="Tahoma" w:hAnsi="Tahoma" w:cs="Tahoma"/>
          <w:sz w:val="24"/>
        </w:rPr>
        <w:t xml:space="preserve"> </w:t>
      </w:r>
    </w:p>
    <w:sectPr w:rsidR="00267079" w:rsidSect="00110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88" w:right="1469" w:bottom="2139" w:left="1440" w:header="720" w:footer="7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95F" w:rsidRDefault="0076795F">
      <w:pPr>
        <w:spacing w:after="0" w:line="240" w:lineRule="auto"/>
      </w:pPr>
      <w:r>
        <w:separator/>
      </w:r>
    </w:p>
  </w:endnote>
  <w:endnote w:type="continuationSeparator" w:id="0">
    <w:p w:rsidR="0076795F" w:rsidRDefault="0076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C5" w:rsidRDefault="00386B91">
    <w:pPr>
      <w:spacing w:after="0"/>
      <w:ind w:left="-89" w:right="-210"/>
    </w:pPr>
    <w:r>
      <w:rPr>
        <w:noProof/>
      </w:rPr>
      <w:pict>
        <v:group id="Group 3942" o:spid="_x0000_s2053" style="position:absolute;left:0;text-align:left;margin-left:67.55pt;margin-top:699.7pt;width:481.5pt;height:.7pt;z-index:251661312;mso-position-horizontal-relative:page;mso-position-vertical-relative:page" coordsize="611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">
          <v:shape id="Shape 3943" o:spid="_x0000_s2054" style="position:absolute;width:61150;height:0;visibility:visible" coordsize="61150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ZpccA&#10;AADdAAAADwAAAGRycy9kb3ducmV2LnhtbESPT2vCQBTE70K/w/IKvZmNWqymbkQUqTfR1tLeXrMv&#10;f2j2bchuY/z2riD0OMzMb5jFsje16Kh1lWUFoygGQZxZXXGh4ON9O5yBcB5ZY22ZFFzIwTJ9GCww&#10;0fbMB+qOvhABwi5BBaX3TSKly0oy6CLbEAcvt61BH2RbSN3iOcBNLcdxPJUGKw4LJTa0Lin7Pf4Z&#10;Bfu3z1Wzi7ecj79e5j8j031vTlKpp8d+9QrCU+//w/f2TiuYzJ8ncHsTn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mWaXHAAAA3QAAAA8AAAAAAAAAAAAAAAAAmAIAAGRy&#10;cy9kb3ducmV2LnhtbFBLBQYAAAAABAAEAPUAAACMAwAAAAA=&#10;" adj="0,,0" path="m,l6115050,e" filled="f" strokecolor="#0c2344" strokeweight=".72pt">
            <v:stroke joinstyle="round"/>
            <v:formulas/>
            <v:path arrowok="t" o:connecttype="segments" textboxrect="0,0,6115050,0"/>
          </v:shape>
          <w10:wrap type="square" anchorx="page" anchory="page"/>
        </v:group>
      </w:pict>
    </w:r>
    <w:r w:rsidR="00AC7FC5">
      <w:rPr>
        <w:rFonts w:ascii="Tahoma" w:eastAsia="Tahoma" w:hAnsi="Tahoma" w:cs="Tahoma"/>
        <w:color w:val="0C2344"/>
        <w:sz w:val="20"/>
      </w:rPr>
      <w:t xml:space="preserve"> </w:t>
    </w:r>
  </w:p>
  <w:p w:rsidR="00AC7FC5" w:rsidRDefault="00AC7FC5">
    <w:pPr>
      <w:spacing w:after="0"/>
    </w:pPr>
    <w:r>
      <w:rPr>
        <w:rFonts w:ascii="Tahoma" w:eastAsia="Tahoma" w:hAnsi="Tahoma" w:cs="Tahoma"/>
        <w:color w:val="0C2344"/>
        <w:sz w:val="20"/>
      </w:rPr>
      <w:t xml:space="preserve">Risk Management Services </w:t>
    </w:r>
  </w:p>
  <w:p w:rsidR="00AC7FC5" w:rsidRDefault="00AC7FC5">
    <w:pPr>
      <w:spacing w:after="20"/>
    </w:pPr>
    <w:r>
      <w:rPr>
        <w:rFonts w:ascii="Tahoma" w:eastAsia="Tahoma" w:hAnsi="Tahoma" w:cs="Tahoma"/>
        <w:color w:val="0C2344"/>
        <w:sz w:val="20"/>
      </w:rPr>
      <w:t xml:space="preserve">Doc #: UBC-RMS-[OHS]-[SOP]-001 </w:t>
    </w:r>
  </w:p>
  <w:p w:rsidR="00AC7FC5" w:rsidRDefault="00AC7FC5">
    <w:pPr>
      <w:tabs>
        <w:tab w:val="center" w:pos="4681"/>
        <w:tab w:val="right" w:pos="9331"/>
      </w:tabs>
      <w:spacing w:after="0"/>
      <w:ind w:right="-29"/>
    </w:pPr>
    <w:r>
      <w:rPr>
        <w:rFonts w:ascii="Tahoma" w:eastAsia="Tahoma" w:hAnsi="Tahoma" w:cs="Tahoma"/>
        <w:color w:val="0C2344"/>
        <w:sz w:val="20"/>
      </w:rPr>
      <w:t>Title: [Title Name]</w:t>
    </w:r>
    <w:r>
      <w:rPr>
        <w:rFonts w:ascii="Tahoma" w:eastAsia="Tahoma" w:hAnsi="Tahoma" w:cs="Tahoma"/>
        <w:color w:val="0C2344"/>
        <w:sz w:val="24"/>
      </w:rPr>
      <w:t xml:space="preserve"> </w:t>
    </w:r>
    <w:r>
      <w:rPr>
        <w:rFonts w:ascii="Tahoma" w:eastAsia="Tahoma" w:hAnsi="Tahoma" w:cs="Tahoma"/>
        <w:color w:val="0C2344"/>
        <w:sz w:val="24"/>
      </w:rPr>
      <w:tab/>
    </w:r>
    <w:r>
      <w:rPr>
        <w:rFonts w:ascii="Tahoma" w:eastAsia="Tahoma" w:hAnsi="Tahoma" w:cs="Tahoma"/>
        <w:color w:val="0C2344"/>
        <w:sz w:val="20"/>
      </w:rPr>
      <w:t xml:space="preserve"> </w:t>
    </w:r>
    <w:r>
      <w:rPr>
        <w:rFonts w:ascii="Tahoma" w:eastAsia="Tahoma" w:hAnsi="Tahoma" w:cs="Tahoma"/>
        <w:color w:val="0C2344"/>
        <w:sz w:val="20"/>
      </w:rPr>
      <w:tab/>
      <w:t xml:space="preserve">  Page </w:t>
    </w:r>
    <w:r w:rsidR="00386B91" w:rsidRPr="00386B91">
      <w:fldChar w:fldCharType="begin"/>
    </w:r>
    <w:r>
      <w:instrText xml:space="preserve"> PAGE   \* MERGEFORMAT </w:instrText>
    </w:r>
    <w:r w:rsidR="00386B91" w:rsidRPr="00386B91">
      <w:fldChar w:fldCharType="separate"/>
    </w:r>
    <w:r>
      <w:rPr>
        <w:rFonts w:ascii="Tahoma" w:eastAsia="Tahoma" w:hAnsi="Tahoma" w:cs="Tahoma"/>
        <w:color w:val="0C2344"/>
        <w:sz w:val="20"/>
      </w:rPr>
      <w:t>1</w:t>
    </w:r>
    <w:r w:rsidR="00386B91">
      <w:rPr>
        <w:rFonts w:ascii="Tahoma" w:eastAsia="Tahoma" w:hAnsi="Tahoma" w:cs="Tahoma"/>
        <w:color w:val="0C2344"/>
        <w:sz w:val="20"/>
      </w:rPr>
      <w:fldChar w:fldCharType="end"/>
    </w:r>
    <w:r>
      <w:rPr>
        <w:rFonts w:ascii="Tahoma" w:eastAsia="Tahoma" w:hAnsi="Tahoma" w:cs="Tahoma"/>
        <w:color w:val="0C2344"/>
        <w:sz w:val="20"/>
      </w:rPr>
      <w:t xml:space="preserve"> of </w:t>
    </w:r>
    <w:fldSimple w:instr=" NUMPAGES   \* MERGEFORMAT ">
      <w:r>
        <w:rPr>
          <w:rFonts w:ascii="Tahoma" w:eastAsia="Tahoma" w:hAnsi="Tahoma" w:cs="Tahoma"/>
          <w:color w:val="0C2344"/>
          <w:sz w:val="20"/>
        </w:rPr>
        <w:t>3</w:t>
      </w:r>
    </w:fldSimple>
    <w:r>
      <w:rPr>
        <w:rFonts w:ascii="Tahoma" w:eastAsia="Tahoma" w:hAnsi="Tahoma" w:cs="Tahoma"/>
        <w:color w:val="0C2344"/>
        <w:sz w:val="24"/>
      </w:rPr>
      <w:t xml:space="preserve"> </w:t>
    </w:r>
  </w:p>
  <w:p w:rsidR="00AC7FC5" w:rsidRDefault="00AC7FC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C5" w:rsidRDefault="00386B91">
    <w:pPr>
      <w:spacing w:after="0"/>
      <w:ind w:left="-89" w:right="-210"/>
    </w:pPr>
    <w:r>
      <w:rPr>
        <w:noProof/>
      </w:rPr>
      <w:pict>
        <v:group id="Group 3876" o:spid="_x0000_s2051" style="position:absolute;left:0;text-align:left;margin-left:67.55pt;margin-top:699.7pt;width:481.5pt;height:.7pt;z-index:251662336;mso-position-horizontal-relative:page;mso-position-vertical-relative:page" coordsize="611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">
          <v:shape id="Shape 3877" o:spid="_x0000_s2052" style="position:absolute;width:61150;height:0;visibility:visible" coordsize="61150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ahscA&#10;AADdAAAADwAAAGRycy9kb3ducmV2LnhtbESPT2vCQBTE7wW/w/KE3ppNLDQ2dZWgSL0V/1Ts7Zl9&#10;JsHs25DdxvTbu4VCj8PM/IaZLQbTiJ46V1tWkEQxCOLC6ppLBYf9+mkKwnlkjY1lUvBDDhbz0cMM&#10;M21vvKV+50sRIOwyVFB532ZSuqIigy6yLXHwLrYz6IPsSqk7vAW4aeQkjl+kwZrDQoUtLSsqrrtv&#10;o+Dj/Zi3m3jNl8kpfT0npv9afUqlHsdD/gbC0+D/w3/tjVbwPE1T+H0Tn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QmobHAAAA3QAAAA8AAAAAAAAAAAAAAAAAmAIAAGRy&#10;cy9kb3ducmV2LnhtbFBLBQYAAAAABAAEAPUAAACMAwAAAAA=&#10;" adj="0,,0" path="m,l6115050,e" filled="f" strokecolor="#0c2344" strokeweight=".72pt">
            <v:stroke joinstyle="round"/>
            <v:formulas/>
            <v:path arrowok="t" o:connecttype="segments" textboxrect="0,0,6115050,0"/>
          </v:shape>
          <w10:wrap type="square" anchorx="page" anchory="page"/>
        </v:group>
      </w:pict>
    </w:r>
    <w:r w:rsidR="00AC7FC5">
      <w:rPr>
        <w:rFonts w:ascii="Tahoma" w:eastAsia="Tahoma" w:hAnsi="Tahoma" w:cs="Tahoma"/>
        <w:color w:val="0C2344"/>
        <w:sz w:val="20"/>
      </w:rPr>
      <w:t xml:space="preserve"> </w:t>
    </w:r>
  </w:p>
  <w:p w:rsidR="00AC7FC5" w:rsidRDefault="00AC7FC5">
    <w:pPr>
      <w:spacing w:after="0"/>
    </w:pPr>
    <w:r>
      <w:rPr>
        <w:rFonts w:ascii="Tahoma" w:eastAsia="Tahoma" w:hAnsi="Tahoma" w:cs="Tahoma"/>
        <w:color w:val="0C2344"/>
        <w:sz w:val="20"/>
      </w:rPr>
      <w:t xml:space="preserve">Risk Management Services </w:t>
    </w:r>
  </w:p>
  <w:p w:rsidR="00AC7FC5" w:rsidRDefault="00AC7FC5">
    <w:pPr>
      <w:spacing w:after="20"/>
    </w:pPr>
    <w:r>
      <w:rPr>
        <w:rFonts w:ascii="Tahoma" w:eastAsia="Tahoma" w:hAnsi="Tahoma" w:cs="Tahoma"/>
        <w:color w:val="0C2344"/>
        <w:sz w:val="20"/>
      </w:rPr>
      <w:t xml:space="preserve">Doc #: UBC-RMS-[OHS]-[SOP]-001 </w:t>
    </w:r>
  </w:p>
  <w:p w:rsidR="00AC7FC5" w:rsidRDefault="00AC7FC5">
    <w:pPr>
      <w:tabs>
        <w:tab w:val="center" w:pos="4681"/>
        <w:tab w:val="right" w:pos="9331"/>
      </w:tabs>
      <w:spacing w:after="0"/>
      <w:ind w:right="-29"/>
    </w:pPr>
    <w:r>
      <w:rPr>
        <w:rFonts w:ascii="Tahoma" w:eastAsia="Tahoma" w:hAnsi="Tahoma" w:cs="Tahoma"/>
        <w:color w:val="0C2344"/>
        <w:sz w:val="20"/>
      </w:rPr>
      <w:t xml:space="preserve">Title: </w:t>
    </w:r>
    <w:r w:rsidRPr="00AC7FC5">
      <w:rPr>
        <w:rFonts w:ascii="Tahoma" w:eastAsia="Tahoma" w:hAnsi="Tahoma" w:cs="Tahoma"/>
        <w:color w:val="0C2344"/>
        <w:sz w:val="20"/>
      </w:rPr>
      <w:t>CNC Router Table Safety</w:t>
    </w:r>
    <w:r>
      <w:rPr>
        <w:rFonts w:ascii="Tahoma" w:eastAsia="Tahoma" w:hAnsi="Tahoma" w:cs="Tahoma"/>
        <w:color w:val="0C2344"/>
        <w:sz w:val="24"/>
      </w:rPr>
      <w:t xml:space="preserve"> </w:t>
    </w:r>
    <w:r>
      <w:rPr>
        <w:rFonts w:ascii="Tahoma" w:eastAsia="Tahoma" w:hAnsi="Tahoma" w:cs="Tahoma"/>
        <w:color w:val="0C2344"/>
        <w:sz w:val="24"/>
      </w:rPr>
      <w:tab/>
    </w:r>
    <w:r>
      <w:rPr>
        <w:rFonts w:ascii="Tahoma" w:eastAsia="Tahoma" w:hAnsi="Tahoma" w:cs="Tahoma"/>
        <w:color w:val="0C2344"/>
        <w:sz w:val="20"/>
      </w:rPr>
      <w:t xml:space="preserve"> </w:t>
    </w:r>
    <w:r>
      <w:rPr>
        <w:rFonts w:ascii="Tahoma" w:eastAsia="Tahoma" w:hAnsi="Tahoma" w:cs="Tahoma"/>
        <w:color w:val="0C2344"/>
        <w:sz w:val="20"/>
      </w:rPr>
      <w:tab/>
      <w:t xml:space="preserve">  Page </w:t>
    </w:r>
    <w:r w:rsidR="00386B91" w:rsidRPr="00386B91">
      <w:fldChar w:fldCharType="begin"/>
    </w:r>
    <w:r>
      <w:instrText xml:space="preserve"> PAGE   \* MERGEFORMAT </w:instrText>
    </w:r>
    <w:r w:rsidR="00386B91" w:rsidRPr="00386B91">
      <w:fldChar w:fldCharType="separate"/>
    </w:r>
    <w:r w:rsidR="00774C26" w:rsidRPr="00774C26">
      <w:rPr>
        <w:rFonts w:ascii="Tahoma" w:eastAsia="Tahoma" w:hAnsi="Tahoma" w:cs="Tahoma"/>
        <w:noProof/>
        <w:color w:val="0C2344"/>
        <w:sz w:val="20"/>
      </w:rPr>
      <w:t>2</w:t>
    </w:r>
    <w:r w:rsidR="00386B91">
      <w:rPr>
        <w:rFonts w:ascii="Tahoma" w:eastAsia="Tahoma" w:hAnsi="Tahoma" w:cs="Tahoma"/>
        <w:color w:val="0C2344"/>
        <w:sz w:val="20"/>
      </w:rPr>
      <w:fldChar w:fldCharType="end"/>
    </w:r>
    <w:r>
      <w:rPr>
        <w:rFonts w:ascii="Tahoma" w:eastAsia="Tahoma" w:hAnsi="Tahoma" w:cs="Tahoma"/>
        <w:color w:val="0C2344"/>
        <w:sz w:val="20"/>
      </w:rPr>
      <w:t xml:space="preserve"> of </w:t>
    </w:r>
    <w:fldSimple w:instr=" NUMPAGES   \* MERGEFORMAT ">
      <w:r w:rsidR="00774C26" w:rsidRPr="00774C26">
        <w:rPr>
          <w:rFonts w:ascii="Tahoma" w:eastAsia="Tahoma" w:hAnsi="Tahoma" w:cs="Tahoma"/>
          <w:noProof/>
          <w:color w:val="0C2344"/>
          <w:sz w:val="20"/>
        </w:rPr>
        <w:t>4</w:t>
      </w:r>
    </w:fldSimple>
    <w:r>
      <w:rPr>
        <w:rFonts w:ascii="Tahoma" w:eastAsia="Tahoma" w:hAnsi="Tahoma" w:cs="Tahoma"/>
        <w:color w:val="0C2344"/>
        <w:sz w:val="24"/>
      </w:rPr>
      <w:t xml:space="preserve"> </w:t>
    </w:r>
  </w:p>
  <w:p w:rsidR="00AC7FC5" w:rsidRDefault="00AC7FC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C5" w:rsidRDefault="00386B91">
    <w:pPr>
      <w:spacing w:after="0"/>
      <w:ind w:left="-89" w:right="-210"/>
    </w:pPr>
    <w:r>
      <w:rPr>
        <w:noProof/>
      </w:rPr>
      <w:pict>
        <v:group id="Group 3810" o:spid="_x0000_s2049" style="position:absolute;left:0;text-align:left;margin-left:67.55pt;margin-top:699.7pt;width:481.5pt;height:.7pt;z-index:251663360;mso-position-horizontal-relative:page;mso-position-vertical-relative:page" coordsize="611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">
          <v:shape id="Shape 3811" o:spid="_x0000_s2050" style="position:absolute;width:61150;height:0;visibility:visible" coordsize="61150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CycUA&#10;AADdAAAADwAAAGRycy9kb3ducmV2LnhtbESPQWvCQBSE7wX/w/IEb3UTBavRVaQieiu1Knp7Zp9J&#10;aPZtyK4x/feuIPQ4zMw3zGzRmlI0VLvCsoK4H4EgTq0uOFOw/1m/j0E4j6yxtEwK/sjBYt55m2Gi&#10;7Z2/qdn5TAQIuwQV5N5XiZQuzcmg69uKOHhXWxv0QdaZ1DXeA9yUchBFI2mw4LCQY0WfOaW/u5tR&#10;8LU5LqtttObr4PQxucSmOa8OUqlet11OQXhq/X/41d5qBcNxHM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kLJxQAAAN0AAAAPAAAAAAAAAAAAAAAAAJgCAABkcnMv&#10;ZG93bnJldi54bWxQSwUGAAAAAAQABAD1AAAAigMAAAAA&#10;" adj="0,,0" path="m,l6115050,e" filled="f" strokecolor="#0c2344" strokeweight=".72pt">
            <v:stroke joinstyle="round"/>
            <v:formulas/>
            <v:path arrowok="t" o:connecttype="segments" textboxrect="0,0,6115050,0"/>
          </v:shape>
          <w10:wrap type="square" anchorx="page" anchory="page"/>
        </v:group>
      </w:pict>
    </w:r>
    <w:r w:rsidR="00AC7FC5">
      <w:rPr>
        <w:rFonts w:ascii="Tahoma" w:eastAsia="Tahoma" w:hAnsi="Tahoma" w:cs="Tahoma"/>
        <w:color w:val="0C2344"/>
        <w:sz w:val="20"/>
      </w:rPr>
      <w:t xml:space="preserve"> </w:t>
    </w:r>
  </w:p>
  <w:p w:rsidR="00AC7FC5" w:rsidRDefault="00AC7FC5">
    <w:pPr>
      <w:spacing w:after="0"/>
    </w:pPr>
    <w:r>
      <w:rPr>
        <w:rFonts w:ascii="Tahoma" w:eastAsia="Tahoma" w:hAnsi="Tahoma" w:cs="Tahoma"/>
        <w:color w:val="0C2344"/>
        <w:sz w:val="20"/>
      </w:rPr>
      <w:t xml:space="preserve">Risk Management Services </w:t>
    </w:r>
  </w:p>
  <w:p w:rsidR="00AC7FC5" w:rsidRDefault="00AC7FC5">
    <w:pPr>
      <w:spacing w:after="20"/>
    </w:pPr>
    <w:r>
      <w:rPr>
        <w:rFonts w:ascii="Tahoma" w:eastAsia="Tahoma" w:hAnsi="Tahoma" w:cs="Tahoma"/>
        <w:color w:val="0C2344"/>
        <w:sz w:val="20"/>
      </w:rPr>
      <w:t xml:space="preserve">Doc #: UBC-RMS-[OHS]-[SOP]-001 </w:t>
    </w:r>
  </w:p>
  <w:p w:rsidR="00AC7FC5" w:rsidRDefault="00AC7FC5">
    <w:pPr>
      <w:tabs>
        <w:tab w:val="center" w:pos="4681"/>
        <w:tab w:val="right" w:pos="9331"/>
      </w:tabs>
      <w:spacing w:after="0"/>
      <w:ind w:right="-29"/>
    </w:pPr>
    <w:r>
      <w:rPr>
        <w:rFonts w:ascii="Tahoma" w:eastAsia="Tahoma" w:hAnsi="Tahoma" w:cs="Tahoma"/>
        <w:color w:val="0C2344"/>
        <w:sz w:val="20"/>
      </w:rPr>
      <w:t>Title: [Title Name]</w:t>
    </w:r>
    <w:r>
      <w:rPr>
        <w:rFonts w:ascii="Tahoma" w:eastAsia="Tahoma" w:hAnsi="Tahoma" w:cs="Tahoma"/>
        <w:color w:val="0C2344"/>
        <w:sz w:val="24"/>
      </w:rPr>
      <w:t xml:space="preserve"> </w:t>
    </w:r>
    <w:r>
      <w:rPr>
        <w:rFonts w:ascii="Tahoma" w:eastAsia="Tahoma" w:hAnsi="Tahoma" w:cs="Tahoma"/>
        <w:color w:val="0C2344"/>
        <w:sz w:val="24"/>
      </w:rPr>
      <w:tab/>
    </w:r>
    <w:r>
      <w:rPr>
        <w:rFonts w:ascii="Tahoma" w:eastAsia="Tahoma" w:hAnsi="Tahoma" w:cs="Tahoma"/>
        <w:color w:val="0C2344"/>
        <w:sz w:val="20"/>
      </w:rPr>
      <w:t xml:space="preserve"> </w:t>
    </w:r>
    <w:r>
      <w:rPr>
        <w:rFonts w:ascii="Tahoma" w:eastAsia="Tahoma" w:hAnsi="Tahoma" w:cs="Tahoma"/>
        <w:color w:val="0C2344"/>
        <w:sz w:val="20"/>
      </w:rPr>
      <w:tab/>
      <w:t xml:space="preserve">  Page </w:t>
    </w:r>
    <w:r w:rsidR="00386B91" w:rsidRPr="00386B91">
      <w:fldChar w:fldCharType="begin"/>
    </w:r>
    <w:r>
      <w:instrText xml:space="preserve"> PAGE   \* MERGEFORMAT </w:instrText>
    </w:r>
    <w:r w:rsidR="00386B91" w:rsidRPr="00386B91">
      <w:fldChar w:fldCharType="separate"/>
    </w:r>
    <w:r>
      <w:rPr>
        <w:rFonts w:ascii="Tahoma" w:eastAsia="Tahoma" w:hAnsi="Tahoma" w:cs="Tahoma"/>
        <w:color w:val="0C2344"/>
        <w:sz w:val="20"/>
      </w:rPr>
      <w:t>1</w:t>
    </w:r>
    <w:r w:rsidR="00386B91">
      <w:rPr>
        <w:rFonts w:ascii="Tahoma" w:eastAsia="Tahoma" w:hAnsi="Tahoma" w:cs="Tahoma"/>
        <w:color w:val="0C2344"/>
        <w:sz w:val="20"/>
      </w:rPr>
      <w:fldChar w:fldCharType="end"/>
    </w:r>
    <w:r>
      <w:rPr>
        <w:rFonts w:ascii="Tahoma" w:eastAsia="Tahoma" w:hAnsi="Tahoma" w:cs="Tahoma"/>
        <w:color w:val="0C2344"/>
        <w:sz w:val="20"/>
      </w:rPr>
      <w:t xml:space="preserve"> of </w:t>
    </w:r>
    <w:fldSimple w:instr=" NUMPAGES   \* MERGEFORMAT ">
      <w:r>
        <w:rPr>
          <w:rFonts w:ascii="Tahoma" w:eastAsia="Tahoma" w:hAnsi="Tahoma" w:cs="Tahoma"/>
          <w:color w:val="0C2344"/>
          <w:sz w:val="20"/>
        </w:rPr>
        <w:t>3</w:t>
      </w:r>
    </w:fldSimple>
    <w:r>
      <w:rPr>
        <w:rFonts w:ascii="Tahoma" w:eastAsia="Tahoma" w:hAnsi="Tahoma" w:cs="Tahoma"/>
        <w:color w:val="0C2344"/>
        <w:sz w:val="24"/>
      </w:rPr>
      <w:t xml:space="preserve"> </w:t>
    </w:r>
  </w:p>
  <w:p w:rsidR="00AC7FC5" w:rsidRDefault="00AC7FC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95F" w:rsidRDefault="0076795F">
      <w:pPr>
        <w:spacing w:after="0" w:line="240" w:lineRule="auto"/>
      </w:pPr>
      <w:r>
        <w:separator/>
      </w:r>
    </w:p>
  </w:footnote>
  <w:footnote w:type="continuationSeparator" w:id="0">
    <w:p w:rsidR="0076795F" w:rsidRDefault="0076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C5" w:rsidRDefault="00AC7FC5">
    <w:pPr>
      <w:spacing w:after="0"/>
      <w:ind w:left="-428" w:right="-446"/>
      <w:jc w:val="right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643128</wp:posOffset>
          </wp:positionH>
          <wp:positionV relativeFrom="page">
            <wp:posOffset>457200</wp:posOffset>
          </wp:positionV>
          <wp:extent cx="6441948" cy="690372"/>
          <wp:effectExtent l="0" t="0" r="0" b="0"/>
          <wp:wrapSquare wrapText="bothSides"/>
          <wp:docPr id="42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1948" cy="690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AC7FC5" w:rsidRDefault="00AC7FC5">
    <w:pPr>
      <w:spacing w:after="0"/>
      <w:ind w:left="-428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C5" w:rsidRDefault="00AC7FC5" w:rsidP="008D4574">
    <w:pPr>
      <w:spacing w:after="0"/>
      <w:ind w:right="-446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center</wp:align>
          </wp:positionH>
          <wp:positionV relativeFrom="page">
            <wp:posOffset>429905</wp:posOffset>
          </wp:positionV>
          <wp:extent cx="6441948" cy="690372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1948" cy="690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C5" w:rsidRDefault="00AC7FC5">
    <w:pPr>
      <w:spacing w:after="0"/>
      <w:ind w:left="-428" w:right="-446"/>
      <w:jc w:val="right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643128</wp:posOffset>
          </wp:positionH>
          <wp:positionV relativeFrom="page">
            <wp:posOffset>457200</wp:posOffset>
          </wp:positionV>
          <wp:extent cx="6441948" cy="69037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1948" cy="690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AC7FC5" w:rsidRDefault="00AC7FC5">
    <w:pPr>
      <w:spacing w:after="0"/>
      <w:ind w:left="-428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388"/>
    <w:multiLevelType w:val="hybridMultilevel"/>
    <w:tmpl w:val="812AA9C0"/>
    <w:lvl w:ilvl="0" w:tplc="04090001">
      <w:start w:val="1"/>
      <w:numFmt w:val="bullet"/>
      <w:lvlText w:val=""/>
      <w:lvlJc w:val="left"/>
      <w:pPr>
        <w:ind w:left="11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>
    <w:nsid w:val="14D15087"/>
    <w:multiLevelType w:val="hybridMultilevel"/>
    <w:tmpl w:val="03B0E694"/>
    <w:lvl w:ilvl="0" w:tplc="76062ECA">
      <w:start w:val="10"/>
      <w:numFmt w:val="decimal"/>
      <w:lvlText w:val="%1."/>
      <w:lvlJc w:val="left"/>
      <w:pPr>
        <w:ind w:left="7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8ED9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247D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40D2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E2491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6900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CEBE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AD00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ACE5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896AEE"/>
    <w:multiLevelType w:val="hybridMultilevel"/>
    <w:tmpl w:val="12FE0614"/>
    <w:lvl w:ilvl="0" w:tplc="04090001">
      <w:start w:val="1"/>
      <w:numFmt w:val="bullet"/>
      <w:lvlText w:val=""/>
      <w:lvlJc w:val="left"/>
      <w:pPr>
        <w:ind w:left="11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3">
    <w:nsid w:val="3EEE6525"/>
    <w:multiLevelType w:val="hybridMultilevel"/>
    <w:tmpl w:val="3592734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3FBF361E"/>
    <w:multiLevelType w:val="hybridMultilevel"/>
    <w:tmpl w:val="D860617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4F104D1A"/>
    <w:multiLevelType w:val="hybridMultilevel"/>
    <w:tmpl w:val="8DA2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26A24"/>
    <w:multiLevelType w:val="hybridMultilevel"/>
    <w:tmpl w:val="866A2422"/>
    <w:lvl w:ilvl="0" w:tplc="A9908F2C">
      <w:start w:val="6"/>
      <w:numFmt w:val="decimal"/>
      <w:lvlText w:val="%1."/>
      <w:lvlJc w:val="left"/>
      <w:pPr>
        <w:ind w:left="7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AFA6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4446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4A18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2054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A35D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82A6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2939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0D79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7079"/>
    <w:rsid w:val="00110C50"/>
    <w:rsid w:val="00267079"/>
    <w:rsid w:val="00277543"/>
    <w:rsid w:val="003058BF"/>
    <w:rsid w:val="00386B91"/>
    <w:rsid w:val="003A670C"/>
    <w:rsid w:val="0076795F"/>
    <w:rsid w:val="00774C26"/>
    <w:rsid w:val="008D4574"/>
    <w:rsid w:val="00962B10"/>
    <w:rsid w:val="00AC7FC5"/>
    <w:rsid w:val="00B33E85"/>
    <w:rsid w:val="00E7752F"/>
    <w:rsid w:val="00F95DBD"/>
    <w:rsid w:val="00FD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50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110C50"/>
    <w:pPr>
      <w:keepNext/>
      <w:keepLines/>
      <w:spacing w:after="103"/>
      <w:ind w:left="10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10C50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rsid w:val="00110C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D4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rchow</dc:creator>
  <cp:lastModifiedBy>thinkpad</cp:lastModifiedBy>
  <cp:revision>2</cp:revision>
  <dcterms:created xsi:type="dcterms:W3CDTF">2015-10-25T02:17:00Z</dcterms:created>
  <dcterms:modified xsi:type="dcterms:W3CDTF">2015-10-25T02:17:00Z</dcterms:modified>
</cp:coreProperties>
</file>